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DEDF2" w14:textId="77777777" w:rsidR="00864216" w:rsidRPr="00864216" w:rsidRDefault="00864216" w:rsidP="00864216">
      <w:pPr>
        <w:spacing w:after="0" w:line="360" w:lineRule="auto"/>
        <w:jc w:val="center"/>
        <w:rPr>
          <w:rFonts w:eastAsia="Times New Roman" w:cs="Calibri"/>
          <w:b/>
          <w:sz w:val="32"/>
          <w:szCs w:val="32"/>
        </w:rPr>
      </w:pPr>
      <w:r w:rsidRPr="00864216">
        <w:rPr>
          <w:rFonts w:eastAsia="Times New Roman" w:cs="Calibri"/>
          <w:b/>
          <w:sz w:val="32"/>
          <w:szCs w:val="32"/>
        </w:rPr>
        <w:t xml:space="preserve">Regulamin rekrutacji do  oddziałów mistrzostwa  sportowego </w:t>
      </w:r>
    </w:p>
    <w:p w14:paraId="080E0BE6" w14:textId="77777777" w:rsidR="00864216" w:rsidRPr="00864216" w:rsidRDefault="00864216" w:rsidP="00864216">
      <w:pPr>
        <w:spacing w:after="0" w:line="360" w:lineRule="auto"/>
        <w:jc w:val="center"/>
        <w:rPr>
          <w:rFonts w:eastAsia="Times New Roman" w:cs="Calibri"/>
          <w:b/>
          <w:sz w:val="32"/>
          <w:szCs w:val="32"/>
        </w:rPr>
      </w:pPr>
      <w:r w:rsidRPr="00864216">
        <w:rPr>
          <w:rFonts w:eastAsia="Times New Roman" w:cs="Calibri"/>
          <w:b/>
          <w:sz w:val="32"/>
          <w:szCs w:val="32"/>
        </w:rPr>
        <w:t>w Szkole Podstawowej nr 7 im. Wojska Polskiego w Lesznie.</w:t>
      </w:r>
    </w:p>
    <w:p w14:paraId="1DEB25C3" w14:textId="77777777" w:rsidR="00864216" w:rsidRPr="00864216" w:rsidRDefault="00864216" w:rsidP="00864216">
      <w:pPr>
        <w:spacing w:after="0" w:line="360" w:lineRule="auto"/>
        <w:jc w:val="center"/>
        <w:rPr>
          <w:rFonts w:eastAsia="Times New Roman" w:cs="Calibri"/>
          <w:b/>
          <w:sz w:val="28"/>
          <w:szCs w:val="28"/>
        </w:rPr>
      </w:pPr>
    </w:p>
    <w:p w14:paraId="61146DF3" w14:textId="77777777" w:rsidR="00864216" w:rsidRPr="00864216" w:rsidRDefault="00864216" w:rsidP="00864216">
      <w:pPr>
        <w:spacing w:before="120" w:after="0" w:line="360" w:lineRule="auto"/>
        <w:ind w:left="284" w:hanging="284"/>
        <w:contextualSpacing/>
        <w:jc w:val="both"/>
        <w:rPr>
          <w:rFonts w:eastAsia="Times New Roman" w:cs="Calibri"/>
          <w:b/>
          <w:sz w:val="24"/>
          <w:szCs w:val="24"/>
        </w:rPr>
      </w:pPr>
      <w:r w:rsidRPr="00864216">
        <w:rPr>
          <w:rFonts w:eastAsia="Times New Roman" w:cs="Calibri"/>
          <w:b/>
          <w:sz w:val="24"/>
          <w:szCs w:val="24"/>
        </w:rPr>
        <w:t>Podstawy prawne</w:t>
      </w:r>
    </w:p>
    <w:p w14:paraId="67CAE163" w14:textId="77777777" w:rsidR="00864216" w:rsidRPr="00864216" w:rsidRDefault="00864216" w:rsidP="00864216">
      <w:pPr>
        <w:numPr>
          <w:ilvl w:val="0"/>
          <w:numId w:val="18"/>
        </w:numPr>
        <w:spacing w:before="120" w:after="0" w:line="360" w:lineRule="auto"/>
        <w:ind w:left="284" w:hanging="284"/>
        <w:contextualSpacing/>
        <w:jc w:val="both"/>
        <w:rPr>
          <w:rFonts w:eastAsia="Times New Roman" w:cs="Calibri"/>
          <w:sz w:val="24"/>
          <w:szCs w:val="24"/>
          <w:lang w:eastAsia="pl-PL"/>
        </w:rPr>
      </w:pPr>
      <w:r w:rsidRPr="00864216">
        <w:rPr>
          <w:rFonts w:eastAsia="Times New Roman" w:cs="Calibri"/>
          <w:sz w:val="24"/>
          <w:szCs w:val="24"/>
        </w:rPr>
        <w:t>Na podstawie art. 137 ustawy z dnia 14 grudnia 2016 r. (</w:t>
      </w:r>
      <w:r w:rsidRPr="00864216">
        <w:rPr>
          <w:rFonts w:eastAsia="Times New Roman"/>
          <w:color w:val="000000"/>
          <w:sz w:val="24"/>
          <w:szCs w:val="24"/>
          <w:shd w:val="clear" w:color="auto" w:fill="FFFFFF"/>
        </w:rPr>
        <w:t>Dz. U. z 2018 r. poz. 996 ze zm.</w:t>
      </w:r>
      <w:r w:rsidRPr="00864216">
        <w:rPr>
          <w:rFonts w:ascii="source_sans_proregular" w:eastAsia="Times New Roman" w:hAnsi="source_sans_proregular"/>
          <w:color w:val="555555"/>
          <w:sz w:val="24"/>
          <w:szCs w:val="24"/>
          <w:shd w:val="clear" w:color="auto" w:fill="FFFFFF"/>
        </w:rPr>
        <w:t> </w:t>
      </w:r>
      <w:r w:rsidRPr="00864216">
        <w:rPr>
          <w:rFonts w:eastAsia="Times New Roman" w:cs="Calibri"/>
          <w:sz w:val="24"/>
          <w:szCs w:val="24"/>
        </w:rPr>
        <w:t xml:space="preserve">) Prawo Oświatowe </w:t>
      </w:r>
    </w:p>
    <w:p w14:paraId="6D357232" w14:textId="77777777" w:rsidR="00864216" w:rsidRPr="00864216" w:rsidRDefault="00864216" w:rsidP="00864216">
      <w:pPr>
        <w:numPr>
          <w:ilvl w:val="0"/>
          <w:numId w:val="18"/>
        </w:numPr>
        <w:spacing w:before="120" w:after="0" w:line="360" w:lineRule="auto"/>
        <w:ind w:left="284" w:hanging="284"/>
        <w:contextualSpacing/>
        <w:jc w:val="both"/>
        <w:rPr>
          <w:rFonts w:eastAsia="Times New Roman" w:cs="Calibri"/>
          <w:sz w:val="24"/>
          <w:szCs w:val="24"/>
          <w:lang w:eastAsia="pl-PL"/>
        </w:rPr>
      </w:pPr>
      <w:r w:rsidRPr="00864216">
        <w:rPr>
          <w:rFonts w:eastAsia="Times New Roman" w:cs="Calibri"/>
          <w:sz w:val="24"/>
          <w:szCs w:val="24"/>
        </w:rPr>
        <w:t>Rozporządzenia MEN z 27 marca 2017 r. w sprawie oddziałów i szkół sportowych oraz oddziałów i szkół mistrzostwa sportowego. (Dz. U. z 2017 r., poz. 671)</w:t>
      </w:r>
    </w:p>
    <w:p w14:paraId="366AE332" w14:textId="77777777" w:rsidR="00864216" w:rsidRPr="00864216" w:rsidRDefault="00864216" w:rsidP="00864216">
      <w:pPr>
        <w:numPr>
          <w:ilvl w:val="0"/>
          <w:numId w:val="18"/>
        </w:numPr>
        <w:spacing w:before="120" w:after="0" w:line="360" w:lineRule="auto"/>
        <w:ind w:left="284" w:hanging="284"/>
        <w:contextualSpacing/>
        <w:jc w:val="both"/>
        <w:rPr>
          <w:rFonts w:eastAsia="Times New Roman" w:cs="Calibri"/>
          <w:sz w:val="24"/>
          <w:szCs w:val="24"/>
          <w:lang w:eastAsia="pl-PL"/>
        </w:rPr>
      </w:pPr>
      <w:r w:rsidRPr="00864216">
        <w:rPr>
          <w:rFonts w:eastAsia="Times New Roman" w:cs="Calibri"/>
          <w:sz w:val="24"/>
          <w:szCs w:val="24"/>
          <w:lang w:eastAsia="pl-PL"/>
        </w:rPr>
        <w:t>Wytycznych Urzędu Miasta Leszna dotyczących naboru do klas sportowych, klas mistrzostwa sportowego  w szkołach podstawowych prowadzonych przez miasto Leszno</w:t>
      </w:r>
    </w:p>
    <w:p w14:paraId="3D9AD8E5" w14:textId="77777777" w:rsidR="00864216" w:rsidRPr="00864216" w:rsidRDefault="00864216" w:rsidP="00864216">
      <w:pPr>
        <w:numPr>
          <w:ilvl w:val="0"/>
          <w:numId w:val="18"/>
        </w:numPr>
        <w:spacing w:before="120" w:after="0" w:line="360" w:lineRule="auto"/>
        <w:ind w:left="284" w:hanging="284"/>
        <w:contextualSpacing/>
        <w:jc w:val="both"/>
        <w:rPr>
          <w:rFonts w:eastAsia="Times New Roman" w:cs="Calibri"/>
          <w:sz w:val="24"/>
          <w:szCs w:val="24"/>
        </w:rPr>
      </w:pPr>
      <w:r w:rsidRPr="00864216">
        <w:rPr>
          <w:rFonts w:eastAsia="Times New Roman" w:cs="Calibri"/>
          <w:sz w:val="24"/>
          <w:szCs w:val="24"/>
        </w:rPr>
        <w:t>Statut Szkoły Podstawowej nr 7.</w:t>
      </w:r>
    </w:p>
    <w:p w14:paraId="787F99F6" w14:textId="77777777" w:rsidR="00864216" w:rsidRPr="00864216" w:rsidRDefault="00864216" w:rsidP="00864216">
      <w:pPr>
        <w:keepNext/>
        <w:keepLines/>
        <w:spacing w:before="120" w:after="0" w:line="360" w:lineRule="auto"/>
        <w:jc w:val="center"/>
        <w:outlineLvl w:val="0"/>
        <w:rPr>
          <w:rFonts w:eastAsia="Times New Roman" w:cs="Calibri"/>
          <w:color w:val="0F4761"/>
          <w:sz w:val="24"/>
          <w:szCs w:val="24"/>
        </w:rPr>
      </w:pPr>
      <w:r w:rsidRPr="00864216">
        <w:rPr>
          <w:rFonts w:eastAsia="Times New Roman" w:cs="Calibri"/>
          <w:color w:val="000000"/>
          <w:sz w:val="24"/>
          <w:szCs w:val="24"/>
          <w:lang w:eastAsia="pl-PL"/>
        </w:rPr>
        <w:t>§</w:t>
      </w:r>
      <w:r w:rsidRPr="00864216">
        <w:rPr>
          <w:rFonts w:eastAsia="Times New Roman" w:cs="Calibri"/>
          <w:b/>
          <w:color w:val="000000"/>
          <w:sz w:val="24"/>
          <w:szCs w:val="24"/>
          <w:lang w:eastAsia="pl-PL"/>
        </w:rPr>
        <w:t xml:space="preserve"> </w:t>
      </w:r>
      <w:r w:rsidRPr="00864216">
        <w:rPr>
          <w:rFonts w:eastAsia="Times New Roman" w:cs="Calibri"/>
          <w:color w:val="000000"/>
          <w:sz w:val="24"/>
          <w:szCs w:val="24"/>
          <w:lang w:eastAsia="pl-PL"/>
        </w:rPr>
        <w:t>1</w:t>
      </w:r>
    </w:p>
    <w:p w14:paraId="52426B3A" w14:textId="77777777" w:rsidR="00864216" w:rsidRPr="00864216" w:rsidRDefault="00864216" w:rsidP="00864216">
      <w:pPr>
        <w:keepNext/>
        <w:keepLines/>
        <w:spacing w:before="120" w:after="0" w:line="360" w:lineRule="auto"/>
        <w:jc w:val="center"/>
        <w:outlineLvl w:val="0"/>
        <w:rPr>
          <w:rFonts w:eastAsia="Times New Roman" w:cs="Calibri"/>
          <w:color w:val="0F4761"/>
          <w:sz w:val="24"/>
          <w:szCs w:val="24"/>
          <w:lang w:val="x-none"/>
        </w:rPr>
      </w:pPr>
      <w:r w:rsidRPr="00864216">
        <w:rPr>
          <w:rFonts w:eastAsia="Times New Roman" w:cs="Calibri"/>
          <w:color w:val="0F4761"/>
          <w:sz w:val="24"/>
          <w:szCs w:val="24"/>
        </w:rPr>
        <w:t>ZASADY OGÓLNE</w:t>
      </w:r>
    </w:p>
    <w:p w14:paraId="59186975" w14:textId="77777777" w:rsidR="00864216" w:rsidRPr="00864216" w:rsidRDefault="00864216" w:rsidP="00864216">
      <w:pPr>
        <w:numPr>
          <w:ilvl w:val="0"/>
          <w:numId w:val="19"/>
        </w:numPr>
        <w:spacing w:before="120" w:after="0" w:line="360" w:lineRule="auto"/>
        <w:ind w:left="284" w:hanging="284"/>
        <w:jc w:val="both"/>
        <w:rPr>
          <w:rFonts w:eastAsia="Times New Roman" w:cs="Calibri"/>
          <w:sz w:val="24"/>
          <w:szCs w:val="24"/>
        </w:rPr>
      </w:pPr>
      <w:bookmarkStart w:id="0" w:name="_Hlk493542055"/>
      <w:r w:rsidRPr="00864216">
        <w:rPr>
          <w:rFonts w:eastAsia="Times New Roman" w:cs="Calibri"/>
          <w:sz w:val="24"/>
          <w:szCs w:val="24"/>
        </w:rPr>
        <w:t>W Szkole Podstawowej nr 7 im. Wojska Polskiego w Lesznie tworzone są klasy mistrzostwa sportowego o profilach:</w:t>
      </w:r>
    </w:p>
    <w:p w14:paraId="1892A218" w14:textId="77777777" w:rsidR="00864216" w:rsidRPr="00864216" w:rsidRDefault="00864216" w:rsidP="00864216">
      <w:pPr>
        <w:numPr>
          <w:ilvl w:val="0"/>
          <w:numId w:val="20"/>
        </w:numPr>
        <w:spacing w:before="120" w:after="0" w:line="360" w:lineRule="auto"/>
        <w:jc w:val="both"/>
        <w:rPr>
          <w:rFonts w:eastAsia="Times New Roman" w:cs="Calibri"/>
          <w:sz w:val="24"/>
          <w:szCs w:val="24"/>
        </w:rPr>
      </w:pPr>
      <w:r w:rsidRPr="00864216">
        <w:rPr>
          <w:rFonts w:eastAsia="Times New Roman" w:cs="Calibri"/>
          <w:sz w:val="24"/>
          <w:szCs w:val="24"/>
        </w:rPr>
        <w:t>piłka nożna (chłopcy)</w:t>
      </w:r>
    </w:p>
    <w:p w14:paraId="4C613E79" w14:textId="77777777" w:rsidR="00864216" w:rsidRPr="00864216" w:rsidRDefault="00864216" w:rsidP="00864216">
      <w:pPr>
        <w:numPr>
          <w:ilvl w:val="0"/>
          <w:numId w:val="20"/>
        </w:numPr>
        <w:spacing w:before="120" w:after="0" w:line="360" w:lineRule="auto"/>
        <w:jc w:val="both"/>
        <w:rPr>
          <w:rFonts w:eastAsia="Times New Roman" w:cs="Calibri"/>
          <w:sz w:val="24"/>
          <w:szCs w:val="24"/>
        </w:rPr>
      </w:pPr>
      <w:r w:rsidRPr="00864216">
        <w:rPr>
          <w:rFonts w:eastAsia="Times New Roman" w:cs="Calibri"/>
          <w:sz w:val="24"/>
          <w:szCs w:val="24"/>
        </w:rPr>
        <w:t>pływanie (dziewczęta i chłopcy)</w:t>
      </w:r>
    </w:p>
    <w:p w14:paraId="49A673EF" w14:textId="77777777" w:rsidR="00864216" w:rsidRPr="00864216" w:rsidRDefault="00864216" w:rsidP="00864216">
      <w:pPr>
        <w:numPr>
          <w:ilvl w:val="0"/>
          <w:numId w:val="19"/>
        </w:numPr>
        <w:autoSpaceDE w:val="0"/>
        <w:autoSpaceDN w:val="0"/>
        <w:adjustRightInd w:val="0"/>
        <w:spacing w:before="120" w:after="0" w:line="360" w:lineRule="auto"/>
        <w:ind w:left="284" w:hanging="284"/>
        <w:jc w:val="both"/>
        <w:rPr>
          <w:rFonts w:cs="Calibri"/>
          <w:color w:val="000000"/>
          <w:sz w:val="24"/>
          <w:szCs w:val="24"/>
        </w:rPr>
      </w:pPr>
      <w:r w:rsidRPr="00864216">
        <w:rPr>
          <w:rFonts w:cs="Calibri"/>
          <w:color w:val="000000"/>
          <w:sz w:val="24"/>
          <w:szCs w:val="24"/>
        </w:rPr>
        <w:t>Uczniem oddziału mistrzostwa sportowego, może zostać zarówno uczeń mieszkający w obwodzie szkoły, jak i uczeń mieszkający poza jej obwodem</w:t>
      </w:r>
      <w:bookmarkEnd w:id="0"/>
      <w:r w:rsidRPr="00864216">
        <w:rPr>
          <w:rFonts w:cs="Calibri"/>
          <w:color w:val="000000"/>
          <w:sz w:val="24"/>
          <w:szCs w:val="24"/>
        </w:rPr>
        <w:t xml:space="preserve">. </w:t>
      </w:r>
    </w:p>
    <w:p w14:paraId="11BA78B6" w14:textId="77777777" w:rsidR="00864216" w:rsidRPr="00864216" w:rsidRDefault="00864216" w:rsidP="00864216">
      <w:pPr>
        <w:numPr>
          <w:ilvl w:val="0"/>
          <w:numId w:val="19"/>
        </w:numPr>
        <w:autoSpaceDE w:val="0"/>
        <w:autoSpaceDN w:val="0"/>
        <w:adjustRightInd w:val="0"/>
        <w:spacing w:before="120" w:after="0" w:line="360" w:lineRule="auto"/>
        <w:ind w:left="284" w:hanging="284"/>
        <w:jc w:val="both"/>
        <w:rPr>
          <w:rFonts w:cs="Calibri"/>
          <w:color w:val="000000"/>
          <w:sz w:val="24"/>
          <w:szCs w:val="24"/>
        </w:rPr>
      </w:pPr>
      <w:r w:rsidRPr="00864216">
        <w:rPr>
          <w:rFonts w:cs="Calibri"/>
          <w:color w:val="000000"/>
          <w:sz w:val="24"/>
          <w:szCs w:val="24"/>
        </w:rPr>
        <w:t>Wniosek o przyjęcie do oddziału mistrzostwa sportowego Szkoły Podstawowej nr 7 im. Wojska Polskiego w Lesznie, zwany dalej „wnioskiem”, składa się do dyrektora ww. szkoły.</w:t>
      </w:r>
    </w:p>
    <w:p w14:paraId="39B58C46" w14:textId="77777777" w:rsidR="00864216" w:rsidRPr="00864216" w:rsidRDefault="00864216" w:rsidP="00864216">
      <w:pPr>
        <w:spacing w:before="120" w:after="0" w:line="360" w:lineRule="auto"/>
        <w:ind w:left="709" w:hanging="709"/>
        <w:jc w:val="center"/>
        <w:rPr>
          <w:rFonts w:eastAsia="Times New Roman" w:cs="Calibri"/>
          <w:b/>
          <w:color w:val="000000"/>
          <w:sz w:val="24"/>
          <w:szCs w:val="24"/>
          <w:lang w:eastAsia="pl-PL"/>
        </w:rPr>
      </w:pPr>
    </w:p>
    <w:p w14:paraId="04D32F14" w14:textId="77777777" w:rsidR="00864216" w:rsidRPr="00864216" w:rsidRDefault="00864216" w:rsidP="00864216">
      <w:pPr>
        <w:spacing w:before="120" w:after="0" w:line="360" w:lineRule="auto"/>
        <w:ind w:left="709" w:hanging="709"/>
        <w:jc w:val="center"/>
        <w:rPr>
          <w:rFonts w:eastAsia="Times New Roman" w:cs="Calibri"/>
          <w:b/>
          <w:color w:val="000000"/>
          <w:sz w:val="24"/>
          <w:szCs w:val="24"/>
          <w:lang w:eastAsia="pl-PL"/>
        </w:rPr>
      </w:pPr>
    </w:p>
    <w:p w14:paraId="34C1B6FB" w14:textId="77777777" w:rsidR="00864216" w:rsidRPr="00864216" w:rsidRDefault="00864216" w:rsidP="00864216">
      <w:pPr>
        <w:spacing w:before="120" w:after="0" w:line="360" w:lineRule="auto"/>
        <w:ind w:left="709" w:hanging="709"/>
        <w:jc w:val="center"/>
        <w:rPr>
          <w:rFonts w:eastAsia="Times New Roman" w:cs="Calibri"/>
          <w:b/>
          <w:color w:val="000000"/>
          <w:sz w:val="24"/>
          <w:szCs w:val="24"/>
          <w:lang w:eastAsia="pl-PL"/>
        </w:rPr>
      </w:pPr>
    </w:p>
    <w:p w14:paraId="0695952D" w14:textId="77777777" w:rsidR="00864216" w:rsidRPr="00864216" w:rsidRDefault="00864216" w:rsidP="00864216">
      <w:pPr>
        <w:spacing w:before="120" w:after="0" w:line="360" w:lineRule="auto"/>
        <w:rPr>
          <w:rFonts w:eastAsia="Times New Roman" w:cs="Calibri"/>
          <w:b/>
          <w:color w:val="000000"/>
          <w:sz w:val="24"/>
          <w:szCs w:val="24"/>
          <w:lang w:eastAsia="pl-PL"/>
        </w:rPr>
      </w:pPr>
    </w:p>
    <w:p w14:paraId="33889898" w14:textId="77777777" w:rsidR="00864216" w:rsidRPr="00864216" w:rsidRDefault="00864216" w:rsidP="00864216">
      <w:pPr>
        <w:spacing w:before="120" w:after="0" w:line="360" w:lineRule="auto"/>
        <w:ind w:left="709" w:hanging="709"/>
        <w:jc w:val="center"/>
        <w:rPr>
          <w:rFonts w:eastAsia="Times New Roman" w:cs="Calibri"/>
          <w:b/>
          <w:sz w:val="24"/>
          <w:szCs w:val="24"/>
        </w:rPr>
      </w:pPr>
      <w:bookmarkStart w:id="1" w:name="_Hlk183555009"/>
      <w:r w:rsidRPr="00864216">
        <w:rPr>
          <w:rFonts w:eastAsia="Times New Roman" w:cs="Calibri"/>
          <w:b/>
          <w:color w:val="000000"/>
          <w:sz w:val="24"/>
          <w:szCs w:val="24"/>
          <w:lang w:eastAsia="pl-PL"/>
        </w:rPr>
        <w:t>§ 2</w:t>
      </w:r>
    </w:p>
    <w:bookmarkEnd w:id="1"/>
    <w:p w14:paraId="1A52D05E" w14:textId="77777777" w:rsidR="00864216" w:rsidRPr="00864216" w:rsidRDefault="00864216" w:rsidP="00864216">
      <w:pPr>
        <w:widowControl w:val="0"/>
        <w:suppressAutoHyphens/>
        <w:spacing w:before="120" w:after="0" w:line="360" w:lineRule="auto"/>
        <w:ind w:left="284"/>
        <w:jc w:val="center"/>
        <w:rPr>
          <w:rFonts w:eastAsia="Times New Roman" w:cs="Calibri"/>
          <w:b/>
          <w:sz w:val="28"/>
          <w:szCs w:val="28"/>
        </w:rPr>
      </w:pPr>
      <w:r w:rsidRPr="00864216">
        <w:rPr>
          <w:rFonts w:eastAsia="Times New Roman" w:cs="Calibri"/>
          <w:b/>
          <w:sz w:val="28"/>
          <w:szCs w:val="28"/>
        </w:rPr>
        <w:lastRenderedPageBreak/>
        <w:t xml:space="preserve">ZASADY REKRUTACJI  </w:t>
      </w:r>
    </w:p>
    <w:p w14:paraId="7610751F" w14:textId="77777777" w:rsidR="00864216" w:rsidRPr="00864216" w:rsidRDefault="00864216" w:rsidP="00864216">
      <w:pPr>
        <w:widowControl w:val="0"/>
        <w:numPr>
          <w:ilvl w:val="0"/>
          <w:numId w:val="21"/>
        </w:numPr>
        <w:suppressAutoHyphens/>
        <w:spacing w:before="120" w:after="0" w:line="360" w:lineRule="auto"/>
        <w:rPr>
          <w:rFonts w:eastAsia="Times New Roman" w:cs="Calibri"/>
          <w:b/>
          <w:color w:val="000000"/>
          <w:sz w:val="24"/>
          <w:szCs w:val="24"/>
          <w:lang w:eastAsia="pl-PL"/>
        </w:rPr>
      </w:pPr>
      <w:r w:rsidRPr="00864216">
        <w:rPr>
          <w:rFonts w:eastAsia="Times New Roman" w:cs="Calibri"/>
          <w:b/>
          <w:color w:val="000000"/>
          <w:sz w:val="24"/>
          <w:szCs w:val="24"/>
          <w:lang w:eastAsia="pl-PL"/>
        </w:rPr>
        <w:t xml:space="preserve">NABÓR PODSTAWOWY </w:t>
      </w:r>
    </w:p>
    <w:p w14:paraId="706A1155" w14:textId="77777777" w:rsidR="00864216" w:rsidRPr="00864216" w:rsidRDefault="00864216" w:rsidP="00864216">
      <w:pPr>
        <w:widowControl w:val="0"/>
        <w:numPr>
          <w:ilvl w:val="0"/>
          <w:numId w:val="22"/>
        </w:numPr>
        <w:suppressAutoHyphens/>
        <w:spacing w:before="120" w:after="0" w:line="360" w:lineRule="auto"/>
        <w:ind w:left="284" w:hanging="284"/>
        <w:jc w:val="both"/>
        <w:rPr>
          <w:rFonts w:eastAsia="Times New Roman" w:cs="Calibri"/>
          <w:color w:val="000000"/>
          <w:sz w:val="24"/>
          <w:szCs w:val="24"/>
          <w:lang w:eastAsia="pl-PL"/>
        </w:rPr>
      </w:pPr>
      <w:r w:rsidRPr="00864216">
        <w:rPr>
          <w:rFonts w:eastAsia="Times New Roman" w:cs="Calibri"/>
          <w:color w:val="000000"/>
          <w:sz w:val="24"/>
          <w:szCs w:val="24"/>
        </w:rPr>
        <w:t>Uczniowie oddziałów mistrzostwa sportowego wyłaniani są w drodze postępowania rekrutacyjnego.</w:t>
      </w:r>
    </w:p>
    <w:p w14:paraId="3027D973" w14:textId="77777777" w:rsidR="00864216" w:rsidRPr="00864216" w:rsidRDefault="00864216" w:rsidP="00864216">
      <w:pPr>
        <w:widowControl w:val="0"/>
        <w:numPr>
          <w:ilvl w:val="0"/>
          <w:numId w:val="22"/>
        </w:numPr>
        <w:suppressAutoHyphens/>
        <w:spacing w:before="120" w:after="0" w:line="360" w:lineRule="auto"/>
        <w:ind w:left="284" w:hanging="284"/>
        <w:jc w:val="both"/>
        <w:rPr>
          <w:rFonts w:eastAsia="Times New Roman" w:cs="Calibri"/>
          <w:color w:val="000000"/>
          <w:sz w:val="24"/>
          <w:szCs w:val="24"/>
          <w:lang w:eastAsia="pl-PL"/>
        </w:rPr>
      </w:pPr>
      <w:r w:rsidRPr="00864216">
        <w:rPr>
          <w:rFonts w:eastAsia="Times New Roman" w:cs="Calibri"/>
          <w:color w:val="000000"/>
          <w:sz w:val="24"/>
          <w:szCs w:val="24"/>
          <w:lang w:eastAsia="pl-PL"/>
        </w:rPr>
        <w:t>Postępowanie rekrutacyjne jest prowadzone na wniosek rodzica kandydata.</w:t>
      </w:r>
    </w:p>
    <w:p w14:paraId="03CDD617" w14:textId="77777777" w:rsidR="00864216" w:rsidRPr="00864216" w:rsidRDefault="00864216" w:rsidP="00864216">
      <w:pPr>
        <w:widowControl w:val="0"/>
        <w:numPr>
          <w:ilvl w:val="0"/>
          <w:numId w:val="22"/>
        </w:numPr>
        <w:suppressAutoHyphens/>
        <w:spacing w:before="120" w:after="0" w:line="360" w:lineRule="auto"/>
        <w:ind w:left="284" w:hanging="284"/>
        <w:jc w:val="both"/>
        <w:rPr>
          <w:rFonts w:eastAsia="Times New Roman" w:cs="Calibri"/>
          <w:sz w:val="24"/>
          <w:szCs w:val="24"/>
          <w:lang w:eastAsia="pl-PL"/>
        </w:rPr>
      </w:pPr>
      <w:r w:rsidRPr="00864216">
        <w:rPr>
          <w:rFonts w:eastAsia="Times New Roman" w:cs="Calibri"/>
          <w:color w:val="000000"/>
          <w:sz w:val="24"/>
          <w:szCs w:val="24"/>
          <w:lang w:eastAsia="pl-PL"/>
        </w:rPr>
        <w:t xml:space="preserve">Do oddziału </w:t>
      </w:r>
      <w:r w:rsidRPr="00864216">
        <w:rPr>
          <w:rFonts w:eastAsia="Times New Roman" w:cs="Calibri"/>
          <w:sz w:val="24"/>
          <w:szCs w:val="24"/>
          <w:lang w:eastAsia="pl-PL"/>
        </w:rPr>
        <w:t>mistrzostwa sportowego  w SP7 w Lesznie przyjmuje się kandydatów, którzy:</w:t>
      </w:r>
    </w:p>
    <w:p w14:paraId="0A9AE482" w14:textId="77777777" w:rsidR="00864216" w:rsidRPr="00864216" w:rsidRDefault="00864216" w:rsidP="00864216">
      <w:pPr>
        <w:spacing w:before="120" w:after="0" w:line="360" w:lineRule="auto"/>
        <w:ind w:left="284"/>
        <w:jc w:val="both"/>
        <w:rPr>
          <w:rFonts w:eastAsia="Times New Roman" w:cs="Calibri"/>
          <w:color w:val="000000"/>
          <w:sz w:val="24"/>
          <w:szCs w:val="24"/>
          <w:lang w:eastAsia="pl-PL"/>
        </w:rPr>
      </w:pPr>
      <w:r w:rsidRPr="00864216">
        <w:rPr>
          <w:rFonts w:eastAsia="Times New Roman" w:cs="Calibri"/>
          <w:color w:val="000000"/>
          <w:sz w:val="24"/>
          <w:szCs w:val="24"/>
          <w:lang w:eastAsia="pl-PL"/>
        </w:rPr>
        <w:t>a)posiadają bardzo dobry stan zdrowia, potwierdzony zaświadczeniem przez lekarza podstawowej opieki zdrowotnej lub</w:t>
      </w:r>
      <w:r w:rsidRPr="00864216">
        <w:rPr>
          <w:rFonts w:eastAsia="Times New Roman" w:cs="Calibri"/>
          <w:color w:val="FF0000"/>
          <w:sz w:val="24"/>
          <w:szCs w:val="24"/>
          <w:lang w:eastAsia="pl-PL"/>
        </w:rPr>
        <w:t xml:space="preserve"> </w:t>
      </w:r>
      <w:r w:rsidRPr="00864216">
        <w:rPr>
          <w:rFonts w:eastAsia="Times New Roman" w:cs="Calibri"/>
          <w:sz w:val="24"/>
          <w:szCs w:val="24"/>
          <w:lang w:eastAsia="pl-PL"/>
        </w:rPr>
        <w:t>lekarza sportowego</w:t>
      </w:r>
      <w:r w:rsidRPr="00864216">
        <w:rPr>
          <w:rFonts w:eastAsia="Times New Roman" w:cs="Calibri"/>
          <w:color w:val="000000"/>
          <w:sz w:val="24"/>
          <w:szCs w:val="24"/>
          <w:lang w:eastAsia="pl-PL"/>
        </w:rPr>
        <w:t>;</w:t>
      </w:r>
    </w:p>
    <w:p w14:paraId="733D12E2" w14:textId="77777777" w:rsidR="00864216" w:rsidRPr="00864216" w:rsidRDefault="00864216" w:rsidP="00864216">
      <w:pPr>
        <w:spacing w:before="120" w:after="0" w:line="360" w:lineRule="auto"/>
        <w:ind w:left="1418" w:hanging="1134"/>
        <w:jc w:val="both"/>
        <w:rPr>
          <w:rFonts w:eastAsia="Times New Roman" w:cs="Calibri"/>
          <w:color w:val="000000"/>
          <w:sz w:val="24"/>
          <w:szCs w:val="24"/>
          <w:lang w:eastAsia="pl-PL"/>
        </w:rPr>
      </w:pPr>
      <w:r w:rsidRPr="00864216">
        <w:rPr>
          <w:rFonts w:eastAsia="Times New Roman" w:cs="Calibri"/>
          <w:color w:val="000000"/>
          <w:sz w:val="24"/>
          <w:szCs w:val="24"/>
          <w:lang w:eastAsia="pl-PL"/>
        </w:rPr>
        <w:t>UWAGA:  Nauka w klasie sportowej wymaga posiadania zaświadczenia o zdolności do uprawiania danego sportu wydanego przez uprawnionego lekarza, zgodnie z przepisami w sprawie trybu orzekania o zdolności do uprawiania danego sportu przez dzieci i młodzież do ukończenia 19. roku życia oraz przez zawodników pomiędzy 19 a 23 rokiem życia);</w:t>
      </w:r>
    </w:p>
    <w:p w14:paraId="090A6922" w14:textId="77777777" w:rsidR="00864216" w:rsidRPr="00864216" w:rsidRDefault="00864216" w:rsidP="00864216">
      <w:pPr>
        <w:spacing w:before="120" w:after="0" w:line="360" w:lineRule="auto"/>
        <w:ind w:left="426"/>
        <w:jc w:val="both"/>
        <w:rPr>
          <w:rFonts w:eastAsia="Times New Roman" w:cs="Calibri"/>
          <w:color w:val="000000"/>
          <w:sz w:val="24"/>
          <w:szCs w:val="24"/>
          <w:lang w:eastAsia="pl-PL"/>
        </w:rPr>
      </w:pPr>
      <w:r w:rsidRPr="00864216">
        <w:rPr>
          <w:rFonts w:eastAsia="Times New Roman" w:cs="Calibri"/>
          <w:color w:val="000000"/>
          <w:sz w:val="24"/>
          <w:szCs w:val="24"/>
          <w:lang w:eastAsia="pl-PL"/>
        </w:rPr>
        <w:t>b) posiadają pisemną zgodę rodziców na uczęszczanie kandydata do oddziału mistrzostwa sportowego  o danym profilu.</w:t>
      </w:r>
    </w:p>
    <w:p w14:paraId="6F6FE8BC" w14:textId="77777777" w:rsidR="00864216" w:rsidRPr="00864216" w:rsidRDefault="00864216" w:rsidP="00864216">
      <w:pPr>
        <w:spacing w:before="120" w:after="0" w:line="360" w:lineRule="auto"/>
        <w:ind w:left="426"/>
        <w:jc w:val="both"/>
        <w:rPr>
          <w:rFonts w:eastAsia="Times New Roman" w:cs="Calibri"/>
          <w:color w:val="000000"/>
          <w:sz w:val="24"/>
          <w:szCs w:val="24"/>
          <w:lang w:eastAsia="pl-PL"/>
        </w:rPr>
      </w:pPr>
      <w:r w:rsidRPr="00864216">
        <w:rPr>
          <w:rFonts w:eastAsia="Times New Roman" w:cs="Calibri"/>
          <w:color w:val="000000"/>
          <w:sz w:val="24"/>
          <w:szCs w:val="24"/>
          <w:lang w:eastAsia="pl-PL"/>
        </w:rPr>
        <w:t xml:space="preserve">c)  uzyskali pozytywne wyniki prób sprawności fizycznej na warunkach ustalonych przez polski związek sportowy właściwy dla danego sportu – ustalone przez komisję rekrutacyjną, w którym jest prowadzone szkolenie mistrzostwa sportowego w danym oddziale szkolnym.  </w:t>
      </w:r>
    </w:p>
    <w:p w14:paraId="334054A8" w14:textId="77777777" w:rsidR="00864216" w:rsidRPr="00864216" w:rsidRDefault="00864216" w:rsidP="00864216">
      <w:pPr>
        <w:spacing w:before="120" w:after="0" w:line="360" w:lineRule="auto"/>
        <w:ind w:left="426"/>
        <w:jc w:val="both"/>
        <w:rPr>
          <w:rFonts w:eastAsia="Times New Roman" w:cs="Calibri"/>
          <w:color w:val="000000"/>
          <w:sz w:val="24"/>
          <w:szCs w:val="24"/>
        </w:rPr>
      </w:pPr>
      <w:r w:rsidRPr="00864216">
        <w:rPr>
          <w:rFonts w:eastAsia="Times New Roman" w:cs="Calibri"/>
          <w:color w:val="000000"/>
          <w:sz w:val="24"/>
          <w:szCs w:val="24"/>
          <w:lang w:eastAsia="pl-PL"/>
        </w:rPr>
        <w:t xml:space="preserve">d) w przypadku ubiegania się do klasy IV - </w:t>
      </w:r>
      <w:r w:rsidRPr="00864216">
        <w:rPr>
          <w:rFonts w:eastAsia="Times New Roman" w:cs="Calibri"/>
          <w:color w:val="000000"/>
          <w:sz w:val="24"/>
          <w:szCs w:val="24"/>
        </w:rPr>
        <w:t>osiągnęli pełną dojrzałość szkolną (edukacyjną, emocjonalną i społeczną) potwierdzoną oceną opisową uzyskaną w na koniec klasy II lub śródroczną z klasy III z uwzględnieniem ogólnej sprawności fizycznej potwierdzającą umiejętność łączenia nauki ze sportem czy podoła dodatkowemu obciążeniu obowiązkowymi zajęciami:</w:t>
      </w:r>
    </w:p>
    <w:p w14:paraId="45FC7B49" w14:textId="77777777" w:rsidR="00864216" w:rsidRPr="00864216" w:rsidRDefault="00864216" w:rsidP="00864216">
      <w:pPr>
        <w:spacing w:before="120" w:after="0" w:line="360" w:lineRule="auto"/>
        <w:jc w:val="both"/>
        <w:rPr>
          <w:rFonts w:eastAsia="Times New Roman" w:cs="Calibri"/>
          <w:color w:val="000000"/>
          <w:sz w:val="24"/>
          <w:szCs w:val="24"/>
        </w:rPr>
      </w:pPr>
      <w:r w:rsidRPr="00864216">
        <w:rPr>
          <w:rFonts w:eastAsia="Times New Roman" w:cs="Calibri"/>
          <w:color w:val="000000"/>
          <w:sz w:val="24"/>
          <w:szCs w:val="24"/>
        </w:rPr>
        <w:t xml:space="preserve">         e) złożyli wszystkie dokumenty w wyznaczonym terminie;</w:t>
      </w:r>
    </w:p>
    <w:p w14:paraId="02127996" w14:textId="77777777" w:rsidR="00864216" w:rsidRPr="00864216" w:rsidRDefault="00864216" w:rsidP="00864216">
      <w:pPr>
        <w:spacing w:before="120" w:after="0" w:line="360" w:lineRule="auto"/>
        <w:jc w:val="both"/>
        <w:rPr>
          <w:rFonts w:eastAsia="Times New Roman" w:cs="Calibri"/>
          <w:color w:val="000000"/>
          <w:sz w:val="24"/>
          <w:szCs w:val="24"/>
          <w:lang w:eastAsia="pl-PL"/>
        </w:rPr>
      </w:pPr>
      <w:r w:rsidRPr="00864216">
        <w:rPr>
          <w:rFonts w:eastAsia="Times New Roman" w:cs="Calibri"/>
          <w:color w:val="000000"/>
          <w:sz w:val="24"/>
          <w:szCs w:val="24"/>
          <w:lang w:eastAsia="pl-PL"/>
        </w:rPr>
        <w:t xml:space="preserve">          6) W przypadku większej liczby kandydatów spełniających warunki, o których mowa w ust. </w:t>
      </w:r>
    </w:p>
    <w:p w14:paraId="19CF2FB5" w14:textId="77777777" w:rsidR="00864216" w:rsidRPr="00864216" w:rsidRDefault="00864216" w:rsidP="00864216">
      <w:pPr>
        <w:spacing w:before="120" w:after="0" w:line="360" w:lineRule="auto"/>
        <w:jc w:val="both"/>
        <w:rPr>
          <w:rFonts w:eastAsia="Times New Roman" w:cs="Calibri"/>
          <w:color w:val="000000"/>
          <w:sz w:val="24"/>
          <w:szCs w:val="24"/>
          <w:lang w:eastAsia="pl-PL"/>
        </w:rPr>
      </w:pPr>
      <w:r w:rsidRPr="00864216">
        <w:rPr>
          <w:rFonts w:eastAsia="Times New Roman" w:cs="Calibri"/>
          <w:color w:val="000000"/>
          <w:sz w:val="24"/>
          <w:szCs w:val="24"/>
          <w:lang w:eastAsia="pl-PL"/>
        </w:rPr>
        <w:t>1 pkt a-e)  niż liczba wolnych miejsc w oddziale, na pierwszym etapie postępowania rekrutacyjnego brane są pod uwagę wyniki prób sprawności fizycznej.</w:t>
      </w:r>
    </w:p>
    <w:p w14:paraId="3C65FFC8" w14:textId="77777777" w:rsidR="00864216" w:rsidRPr="00864216" w:rsidRDefault="00864216" w:rsidP="00864216">
      <w:pPr>
        <w:spacing w:before="120" w:after="0" w:line="360" w:lineRule="auto"/>
        <w:jc w:val="both"/>
        <w:rPr>
          <w:rFonts w:eastAsia="Times New Roman" w:cs="Calibri"/>
          <w:color w:val="000000"/>
          <w:sz w:val="24"/>
          <w:szCs w:val="24"/>
          <w:lang w:eastAsia="pl-PL"/>
        </w:rPr>
      </w:pPr>
    </w:p>
    <w:p w14:paraId="30128202" w14:textId="77777777" w:rsidR="00864216" w:rsidRPr="00864216" w:rsidRDefault="00864216" w:rsidP="00864216">
      <w:pPr>
        <w:widowControl w:val="0"/>
        <w:numPr>
          <w:ilvl w:val="0"/>
          <w:numId w:val="21"/>
        </w:numPr>
        <w:suppressAutoHyphens/>
        <w:spacing w:before="120" w:after="0" w:line="360" w:lineRule="auto"/>
        <w:jc w:val="both"/>
        <w:rPr>
          <w:rFonts w:eastAsia="Times New Roman" w:cs="Calibri"/>
          <w:b/>
          <w:sz w:val="24"/>
          <w:szCs w:val="24"/>
        </w:rPr>
      </w:pPr>
      <w:r w:rsidRPr="00864216">
        <w:rPr>
          <w:rFonts w:eastAsia="Times New Roman" w:cs="Calibri"/>
          <w:b/>
          <w:color w:val="000000"/>
          <w:sz w:val="24"/>
          <w:szCs w:val="24"/>
          <w:lang w:eastAsia="pl-PL"/>
        </w:rPr>
        <w:t>NABÓR UZUPEŁNIAJĄCY</w:t>
      </w:r>
    </w:p>
    <w:p w14:paraId="51126536" w14:textId="77777777" w:rsidR="00864216" w:rsidRPr="00864216" w:rsidRDefault="00864216" w:rsidP="00864216">
      <w:pPr>
        <w:numPr>
          <w:ilvl w:val="0"/>
          <w:numId w:val="23"/>
        </w:numPr>
        <w:tabs>
          <w:tab w:val="left" w:pos="284"/>
        </w:tabs>
        <w:autoSpaceDE w:val="0"/>
        <w:autoSpaceDN w:val="0"/>
        <w:adjustRightInd w:val="0"/>
        <w:spacing w:before="120" w:after="0" w:line="360" w:lineRule="auto"/>
        <w:jc w:val="both"/>
        <w:rPr>
          <w:rFonts w:cs="Calibri"/>
          <w:sz w:val="24"/>
          <w:szCs w:val="24"/>
        </w:rPr>
      </w:pPr>
      <w:r w:rsidRPr="00864216">
        <w:rPr>
          <w:rFonts w:cs="Calibri"/>
          <w:sz w:val="24"/>
          <w:szCs w:val="24"/>
        </w:rPr>
        <w:t>Do klasy mistrzostwa sportowego dyrektor szkoły może przeprowadzić nabór uzupełniający w przypadku gdy istnieje potrzeba uzupełnienia grupy ćwiczeniowej.</w:t>
      </w:r>
    </w:p>
    <w:p w14:paraId="49C1A454" w14:textId="77777777" w:rsidR="00864216" w:rsidRPr="00864216" w:rsidRDefault="00864216" w:rsidP="00864216">
      <w:pPr>
        <w:numPr>
          <w:ilvl w:val="0"/>
          <w:numId w:val="23"/>
        </w:numPr>
        <w:tabs>
          <w:tab w:val="left" w:pos="284"/>
        </w:tabs>
        <w:autoSpaceDE w:val="0"/>
        <w:autoSpaceDN w:val="0"/>
        <w:adjustRightInd w:val="0"/>
        <w:spacing w:before="120" w:after="0" w:line="360" w:lineRule="auto"/>
        <w:ind w:left="567" w:hanging="283"/>
        <w:jc w:val="both"/>
        <w:rPr>
          <w:rFonts w:cs="Calibri"/>
          <w:sz w:val="24"/>
          <w:szCs w:val="24"/>
        </w:rPr>
      </w:pPr>
      <w:r w:rsidRPr="00864216">
        <w:rPr>
          <w:rFonts w:cs="Calibri"/>
          <w:sz w:val="24"/>
          <w:szCs w:val="24"/>
        </w:rPr>
        <w:lastRenderedPageBreak/>
        <w:t>Do klasy mistrzostwa sportowego na wniosek rodzica przedłożony do dyrektora szkoły może zostać przyjęty uczeń w ciągu roku szkolnego w wyjątkowej sytuacji, gdy w klasie istnieje wolne miejsce.</w:t>
      </w:r>
    </w:p>
    <w:p w14:paraId="24CA10F2" w14:textId="77777777" w:rsidR="00864216" w:rsidRPr="00864216" w:rsidRDefault="00864216" w:rsidP="00864216">
      <w:pPr>
        <w:numPr>
          <w:ilvl w:val="0"/>
          <w:numId w:val="23"/>
        </w:numPr>
        <w:tabs>
          <w:tab w:val="left" w:pos="284"/>
        </w:tabs>
        <w:autoSpaceDE w:val="0"/>
        <w:autoSpaceDN w:val="0"/>
        <w:adjustRightInd w:val="0"/>
        <w:spacing w:before="120" w:after="0" w:line="360" w:lineRule="auto"/>
        <w:ind w:left="567" w:hanging="283"/>
        <w:jc w:val="both"/>
        <w:rPr>
          <w:rFonts w:cs="Calibri"/>
          <w:sz w:val="24"/>
          <w:szCs w:val="24"/>
        </w:rPr>
      </w:pPr>
      <w:r w:rsidRPr="00864216">
        <w:rPr>
          <w:rFonts w:ascii="Times New Roman" w:hAnsi="Times New Roman" w:cs="Calibri"/>
          <w:color w:val="000000"/>
          <w:sz w:val="24"/>
          <w:szCs w:val="24"/>
        </w:rPr>
        <w:t xml:space="preserve"> Na etapie wstępnym – przeszedł pozytywną weryfikację komisji rekrutacyjnej:</w:t>
      </w:r>
    </w:p>
    <w:p w14:paraId="76F8D300" w14:textId="77777777" w:rsidR="00864216" w:rsidRPr="00864216" w:rsidRDefault="00864216" w:rsidP="00864216">
      <w:pPr>
        <w:spacing w:before="120" w:after="0" w:line="360" w:lineRule="auto"/>
        <w:ind w:left="709"/>
        <w:jc w:val="both"/>
        <w:rPr>
          <w:rFonts w:eastAsia="Times New Roman" w:cs="Calibri"/>
          <w:sz w:val="24"/>
          <w:szCs w:val="24"/>
        </w:rPr>
      </w:pPr>
      <w:r w:rsidRPr="00864216">
        <w:rPr>
          <w:rFonts w:eastAsia="Times New Roman" w:cs="Calibri"/>
          <w:sz w:val="24"/>
          <w:szCs w:val="24"/>
        </w:rPr>
        <w:t>a) okazując - osiągnięcie pozytywnych  wyników w nauce oraz co najmniej dobrego zachowania udokumentowanego świadectwem klasy niższej - potwierdzając umiejętność łączenia nauki ze sportem czyli podołanie dodatkowemu obciążeniu obowiązkowymi zajęciami,</w:t>
      </w:r>
    </w:p>
    <w:p w14:paraId="42C3A4F4" w14:textId="77777777" w:rsidR="00864216" w:rsidRPr="00864216" w:rsidRDefault="00864216" w:rsidP="00864216">
      <w:pPr>
        <w:autoSpaceDE w:val="0"/>
        <w:autoSpaceDN w:val="0"/>
        <w:adjustRightInd w:val="0"/>
        <w:spacing w:before="120" w:after="0" w:line="360" w:lineRule="auto"/>
        <w:ind w:left="709"/>
        <w:jc w:val="both"/>
        <w:rPr>
          <w:rFonts w:cs="Calibri"/>
          <w:sz w:val="24"/>
          <w:szCs w:val="24"/>
        </w:rPr>
      </w:pPr>
      <w:r w:rsidRPr="00864216">
        <w:rPr>
          <w:rFonts w:cs="Calibri"/>
          <w:sz w:val="24"/>
          <w:szCs w:val="24"/>
        </w:rPr>
        <w:t>b)  trenuje daną dyscyplinę sportu i osiąga w niej znaczące, potwierdzone sukcesy,</w:t>
      </w:r>
    </w:p>
    <w:p w14:paraId="669C0B84" w14:textId="77777777" w:rsidR="00864216" w:rsidRPr="00864216" w:rsidRDefault="00864216" w:rsidP="00864216">
      <w:pPr>
        <w:autoSpaceDE w:val="0"/>
        <w:autoSpaceDN w:val="0"/>
        <w:adjustRightInd w:val="0"/>
        <w:spacing w:before="120" w:after="0" w:line="360" w:lineRule="auto"/>
        <w:ind w:left="709"/>
        <w:jc w:val="both"/>
        <w:rPr>
          <w:rFonts w:cs="Calibri"/>
          <w:sz w:val="24"/>
          <w:szCs w:val="24"/>
        </w:rPr>
      </w:pPr>
      <w:r w:rsidRPr="00864216">
        <w:rPr>
          <w:rFonts w:cs="Calibri"/>
          <w:sz w:val="24"/>
          <w:szCs w:val="24"/>
          <w:lang w:eastAsia="pl-PL"/>
        </w:rPr>
        <w:t>c) posiada bardzo dobry stan zdrowia, potwierdzony orzeczeniem lekarskim wydanym przez lekarza podstawowej opieki zdrowotnej lub lekarza sportowego;</w:t>
      </w:r>
    </w:p>
    <w:p w14:paraId="0B72AFDB" w14:textId="77777777" w:rsidR="00864216" w:rsidRPr="00864216" w:rsidRDefault="00864216" w:rsidP="00864216">
      <w:pPr>
        <w:autoSpaceDE w:val="0"/>
        <w:autoSpaceDN w:val="0"/>
        <w:adjustRightInd w:val="0"/>
        <w:spacing w:before="120" w:after="0" w:line="360" w:lineRule="auto"/>
        <w:ind w:left="709"/>
        <w:jc w:val="both"/>
        <w:rPr>
          <w:rFonts w:cs="Calibri"/>
          <w:sz w:val="24"/>
          <w:szCs w:val="24"/>
          <w:lang w:eastAsia="pl-PL"/>
        </w:rPr>
      </w:pPr>
      <w:r w:rsidRPr="00864216">
        <w:rPr>
          <w:rFonts w:cs="Calibri"/>
          <w:sz w:val="24"/>
          <w:szCs w:val="24"/>
          <w:lang w:eastAsia="pl-PL"/>
        </w:rPr>
        <w:t xml:space="preserve">d)  posiada pisemną zgodę rodziców na uczęszczanie do klasy mistrzostwa sportowego      </w:t>
      </w:r>
    </w:p>
    <w:p w14:paraId="49D1236C" w14:textId="77777777" w:rsidR="00864216" w:rsidRPr="00864216" w:rsidRDefault="00864216" w:rsidP="00864216">
      <w:pPr>
        <w:autoSpaceDE w:val="0"/>
        <w:autoSpaceDN w:val="0"/>
        <w:adjustRightInd w:val="0"/>
        <w:spacing w:before="120" w:after="0" w:line="360" w:lineRule="auto"/>
        <w:jc w:val="both"/>
        <w:rPr>
          <w:rFonts w:cs="Calibri"/>
          <w:sz w:val="24"/>
          <w:szCs w:val="24"/>
          <w:lang w:eastAsia="pl-PL"/>
        </w:rPr>
      </w:pPr>
      <w:r w:rsidRPr="00864216">
        <w:rPr>
          <w:rFonts w:cs="Calibri"/>
          <w:sz w:val="24"/>
          <w:szCs w:val="24"/>
          <w:lang w:eastAsia="pl-PL"/>
        </w:rPr>
        <w:t xml:space="preserve">                    o danym profilu;</w:t>
      </w:r>
    </w:p>
    <w:p w14:paraId="7748CF48" w14:textId="77777777" w:rsidR="00864216" w:rsidRPr="00864216" w:rsidRDefault="00864216" w:rsidP="00864216">
      <w:pPr>
        <w:spacing w:before="120" w:after="0" w:line="360" w:lineRule="auto"/>
        <w:ind w:left="720"/>
        <w:jc w:val="both"/>
        <w:rPr>
          <w:rFonts w:eastAsia="Times New Roman" w:cs="Calibri"/>
          <w:sz w:val="24"/>
          <w:szCs w:val="24"/>
        </w:rPr>
      </w:pPr>
      <w:r w:rsidRPr="00864216">
        <w:rPr>
          <w:rFonts w:eastAsia="Times New Roman" w:cs="Calibri"/>
          <w:sz w:val="24"/>
          <w:szCs w:val="24"/>
        </w:rPr>
        <w:t>e) rodzice złożyli wszystkie dokumenty w wyznaczonym terminie.</w:t>
      </w:r>
    </w:p>
    <w:p w14:paraId="3F44F052" w14:textId="77777777" w:rsidR="00864216" w:rsidRPr="00864216" w:rsidRDefault="00864216" w:rsidP="00864216">
      <w:pPr>
        <w:autoSpaceDE w:val="0"/>
        <w:autoSpaceDN w:val="0"/>
        <w:adjustRightInd w:val="0"/>
        <w:spacing w:before="120" w:after="0" w:line="360" w:lineRule="auto"/>
        <w:ind w:firstLine="426"/>
        <w:jc w:val="both"/>
        <w:rPr>
          <w:rFonts w:cs="Calibri"/>
          <w:sz w:val="24"/>
          <w:szCs w:val="24"/>
        </w:rPr>
      </w:pPr>
      <w:r w:rsidRPr="00864216">
        <w:rPr>
          <w:rFonts w:cs="Calibri"/>
          <w:sz w:val="24"/>
          <w:szCs w:val="24"/>
          <w:lang w:eastAsia="pl-PL"/>
        </w:rPr>
        <w:t>Po wstępnej weryfikacji komisja rekrutacyjna dopuszcza lub odmawia dopuszczenia kandydata do podejścia do prób sprawności fizycznej na warunkach ustalonych przez polski związek sportowy dla danego sportu - ustalonych przez komisję rekrutacyjną, w którym jest prowadzone szkolenie sportowe w danym oddziale szkolnym.</w:t>
      </w:r>
    </w:p>
    <w:p w14:paraId="52C45AAC" w14:textId="77777777" w:rsidR="00864216" w:rsidRPr="00864216" w:rsidRDefault="00864216" w:rsidP="00864216">
      <w:pPr>
        <w:spacing w:before="120" w:after="0" w:line="360" w:lineRule="auto"/>
        <w:ind w:left="426"/>
        <w:jc w:val="both"/>
        <w:rPr>
          <w:rFonts w:eastAsia="Times New Roman" w:cs="Calibri"/>
          <w:sz w:val="24"/>
          <w:szCs w:val="24"/>
          <w:lang w:eastAsia="pl-PL"/>
        </w:rPr>
      </w:pPr>
      <w:r w:rsidRPr="00864216">
        <w:rPr>
          <w:rFonts w:eastAsia="Times New Roman" w:cs="Calibri"/>
          <w:sz w:val="24"/>
          <w:szCs w:val="24"/>
          <w:lang w:eastAsia="pl-PL"/>
        </w:rPr>
        <w:t>Następnie:</w:t>
      </w:r>
    </w:p>
    <w:p w14:paraId="51D74D01" w14:textId="77777777" w:rsidR="00864216" w:rsidRPr="00864216" w:rsidRDefault="00864216" w:rsidP="00864216">
      <w:pPr>
        <w:numPr>
          <w:ilvl w:val="0"/>
          <w:numId w:val="24"/>
        </w:numPr>
        <w:spacing w:before="120" w:after="0" w:line="360" w:lineRule="auto"/>
        <w:jc w:val="both"/>
        <w:rPr>
          <w:rFonts w:eastAsia="Times New Roman" w:cs="Calibri"/>
          <w:sz w:val="24"/>
          <w:szCs w:val="24"/>
          <w:lang w:eastAsia="pl-PL"/>
        </w:rPr>
      </w:pPr>
      <w:r w:rsidRPr="00864216">
        <w:rPr>
          <w:rFonts w:eastAsia="Times New Roman" w:cs="Calibri"/>
          <w:sz w:val="24"/>
          <w:szCs w:val="24"/>
          <w:lang w:eastAsia="pl-PL"/>
        </w:rPr>
        <w:t>uzyskał pozytywne wyniki prób sprawności fizycznej określoną dla danej dyscypliny sportu,</w:t>
      </w:r>
    </w:p>
    <w:p w14:paraId="4BB1F502" w14:textId="77777777" w:rsidR="00864216" w:rsidRPr="00864216" w:rsidRDefault="00864216" w:rsidP="00864216">
      <w:pPr>
        <w:numPr>
          <w:ilvl w:val="0"/>
          <w:numId w:val="24"/>
        </w:numPr>
        <w:autoSpaceDE w:val="0"/>
        <w:autoSpaceDN w:val="0"/>
        <w:adjustRightInd w:val="0"/>
        <w:spacing w:before="120" w:after="0" w:line="360" w:lineRule="auto"/>
        <w:jc w:val="both"/>
        <w:rPr>
          <w:rFonts w:cs="Calibri"/>
          <w:sz w:val="24"/>
          <w:szCs w:val="24"/>
        </w:rPr>
      </w:pPr>
      <w:r w:rsidRPr="00864216">
        <w:rPr>
          <w:rFonts w:cs="Calibri"/>
          <w:sz w:val="24"/>
          <w:szCs w:val="24"/>
          <w:lang w:eastAsia="pl-PL"/>
        </w:rPr>
        <w:t>w przypadku większej liczby kandydatów spełniających warunki, o których mowa w ust.1 pkt a-e  niż liczba wolnych miejsc w oddziale, na pierwszym etapie postępowania rekrutacyjnego brane są pod uwagę wyniki prób sprawności fizycznej.</w:t>
      </w:r>
    </w:p>
    <w:p w14:paraId="051118CF" w14:textId="77777777" w:rsidR="00864216" w:rsidRPr="00864216" w:rsidRDefault="00864216" w:rsidP="00864216">
      <w:pPr>
        <w:autoSpaceDE w:val="0"/>
        <w:autoSpaceDN w:val="0"/>
        <w:adjustRightInd w:val="0"/>
        <w:spacing w:before="120" w:after="0" w:line="360" w:lineRule="auto"/>
        <w:ind w:left="1146"/>
        <w:jc w:val="both"/>
        <w:rPr>
          <w:rFonts w:cs="Calibri"/>
          <w:sz w:val="24"/>
          <w:szCs w:val="24"/>
        </w:rPr>
      </w:pPr>
    </w:p>
    <w:p w14:paraId="7BF170D2" w14:textId="77777777" w:rsidR="00864216" w:rsidRPr="00864216" w:rsidRDefault="00864216" w:rsidP="00864216">
      <w:pPr>
        <w:spacing w:before="120" w:after="0" w:line="360" w:lineRule="auto"/>
        <w:ind w:left="1146" w:hanging="1146"/>
        <w:jc w:val="center"/>
        <w:rPr>
          <w:rFonts w:eastAsia="Times New Roman" w:cs="Calibri"/>
          <w:b/>
          <w:sz w:val="24"/>
          <w:szCs w:val="24"/>
        </w:rPr>
      </w:pPr>
      <w:r w:rsidRPr="00864216">
        <w:rPr>
          <w:rFonts w:eastAsia="Times New Roman" w:cs="Calibri"/>
          <w:b/>
          <w:sz w:val="24"/>
          <w:szCs w:val="24"/>
          <w:lang w:eastAsia="pl-PL"/>
        </w:rPr>
        <w:t>§ 3</w:t>
      </w:r>
    </w:p>
    <w:p w14:paraId="78822E42" w14:textId="77777777" w:rsidR="00864216" w:rsidRPr="00864216" w:rsidRDefault="00864216" w:rsidP="00864216">
      <w:pPr>
        <w:spacing w:before="120" w:after="0" w:line="360" w:lineRule="auto"/>
        <w:jc w:val="both"/>
        <w:rPr>
          <w:rFonts w:eastAsia="Times New Roman" w:cs="Calibri"/>
          <w:b/>
          <w:sz w:val="28"/>
          <w:szCs w:val="28"/>
        </w:rPr>
      </w:pPr>
      <w:r w:rsidRPr="00864216">
        <w:rPr>
          <w:rFonts w:eastAsia="Times New Roman" w:cs="Calibri"/>
          <w:b/>
          <w:sz w:val="28"/>
          <w:szCs w:val="28"/>
        </w:rPr>
        <w:t>Wymagane dokumenty</w:t>
      </w:r>
    </w:p>
    <w:p w14:paraId="3535917D" w14:textId="77777777" w:rsidR="00864216" w:rsidRPr="00864216" w:rsidRDefault="00864216" w:rsidP="00864216">
      <w:pPr>
        <w:numPr>
          <w:ilvl w:val="1"/>
          <w:numId w:val="25"/>
        </w:numPr>
        <w:spacing w:before="120" w:after="0" w:line="360" w:lineRule="auto"/>
        <w:ind w:left="426" w:hanging="426"/>
        <w:contextualSpacing/>
        <w:jc w:val="both"/>
        <w:rPr>
          <w:rFonts w:eastAsia="Times New Roman" w:cs="Calibri"/>
          <w:sz w:val="24"/>
          <w:szCs w:val="24"/>
        </w:rPr>
      </w:pPr>
      <w:r w:rsidRPr="00864216">
        <w:rPr>
          <w:rFonts w:eastAsia="Times New Roman" w:cs="Calibri"/>
          <w:sz w:val="24"/>
          <w:szCs w:val="24"/>
        </w:rPr>
        <w:t xml:space="preserve">Wniosek, który zawiera: </w:t>
      </w:r>
    </w:p>
    <w:p w14:paraId="631B3775" w14:textId="77777777" w:rsidR="00864216" w:rsidRPr="00864216" w:rsidRDefault="00864216" w:rsidP="00864216">
      <w:pPr>
        <w:spacing w:before="120" w:after="0" w:line="360" w:lineRule="auto"/>
        <w:ind w:left="568" w:hanging="284"/>
        <w:jc w:val="both"/>
        <w:rPr>
          <w:rFonts w:eastAsia="Times New Roman" w:cs="Calibri"/>
          <w:sz w:val="24"/>
          <w:szCs w:val="24"/>
        </w:rPr>
      </w:pPr>
      <w:r w:rsidRPr="00864216">
        <w:rPr>
          <w:rFonts w:eastAsia="Times New Roman" w:cs="Calibri"/>
          <w:sz w:val="24"/>
          <w:szCs w:val="24"/>
        </w:rPr>
        <w:t>1) imię, nazwisko, datę urodzenia oraz numer PESEL kandydata, a w przypadku braku numeru PESEL – serię i numer paszportu lub innego dokumentu potwierdzającego tożsamość;</w:t>
      </w:r>
    </w:p>
    <w:p w14:paraId="262B758C" w14:textId="77777777" w:rsidR="00864216" w:rsidRPr="00864216" w:rsidRDefault="00864216" w:rsidP="00864216">
      <w:pPr>
        <w:spacing w:before="120" w:after="0" w:line="360" w:lineRule="auto"/>
        <w:ind w:left="568" w:hanging="284"/>
        <w:jc w:val="both"/>
        <w:rPr>
          <w:rFonts w:eastAsia="Times New Roman" w:cs="Calibri"/>
          <w:sz w:val="24"/>
          <w:szCs w:val="24"/>
        </w:rPr>
      </w:pPr>
      <w:r w:rsidRPr="00864216">
        <w:rPr>
          <w:rFonts w:eastAsia="Times New Roman" w:cs="Calibri"/>
          <w:sz w:val="24"/>
          <w:szCs w:val="24"/>
        </w:rPr>
        <w:t>2) imiona i nazwiska rodziców kandydata,</w:t>
      </w:r>
    </w:p>
    <w:p w14:paraId="6C4940DE" w14:textId="77777777" w:rsidR="00864216" w:rsidRPr="00864216" w:rsidRDefault="00864216" w:rsidP="00864216">
      <w:pPr>
        <w:spacing w:before="120" w:after="0" w:line="360" w:lineRule="auto"/>
        <w:ind w:left="568" w:hanging="284"/>
        <w:jc w:val="both"/>
        <w:rPr>
          <w:rFonts w:eastAsia="Times New Roman" w:cs="Calibri"/>
          <w:sz w:val="24"/>
          <w:szCs w:val="24"/>
        </w:rPr>
      </w:pPr>
      <w:r w:rsidRPr="00864216">
        <w:rPr>
          <w:rFonts w:eastAsia="Times New Roman" w:cs="Calibri"/>
          <w:sz w:val="24"/>
          <w:szCs w:val="24"/>
        </w:rPr>
        <w:lastRenderedPageBreak/>
        <w:t xml:space="preserve">3) adres miejsca zamieszkania rodziców i kandydata, </w:t>
      </w:r>
    </w:p>
    <w:p w14:paraId="514A69A7" w14:textId="77777777" w:rsidR="00864216" w:rsidRPr="00864216" w:rsidRDefault="00864216" w:rsidP="00864216">
      <w:pPr>
        <w:spacing w:before="120" w:after="0" w:line="360" w:lineRule="auto"/>
        <w:ind w:left="568" w:hanging="284"/>
        <w:jc w:val="both"/>
        <w:rPr>
          <w:rFonts w:eastAsia="Times New Roman" w:cs="Calibri"/>
          <w:sz w:val="24"/>
          <w:szCs w:val="24"/>
        </w:rPr>
      </w:pPr>
      <w:r w:rsidRPr="00864216">
        <w:rPr>
          <w:rFonts w:eastAsia="Times New Roman" w:cs="Calibri"/>
          <w:sz w:val="24"/>
          <w:szCs w:val="24"/>
        </w:rPr>
        <w:t xml:space="preserve">4) adres poczty elektronicznej i numery telefonów rodziców kandydata, </w:t>
      </w:r>
    </w:p>
    <w:p w14:paraId="2EC3FFD0" w14:textId="77777777" w:rsidR="00864216" w:rsidRPr="00864216" w:rsidRDefault="00864216" w:rsidP="00864216">
      <w:pPr>
        <w:spacing w:before="120" w:after="0" w:line="360" w:lineRule="auto"/>
        <w:ind w:left="568" w:hanging="284"/>
        <w:rPr>
          <w:rFonts w:eastAsia="Times New Roman" w:cs="Calibri"/>
          <w:sz w:val="24"/>
          <w:szCs w:val="24"/>
        </w:rPr>
      </w:pPr>
      <w:r w:rsidRPr="00864216">
        <w:rPr>
          <w:rFonts w:eastAsia="Times New Roman" w:cs="Calibri"/>
          <w:sz w:val="24"/>
          <w:szCs w:val="24"/>
        </w:rPr>
        <w:t>5) wskazanie profilu sportowego klasy</w:t>
      </w:r>
    </w:p>
    <w:p w14:paraId="3039A7BA" w14:textId="77777777" w:rsidR="00864216" w:rsidRPr="00864216" w:rsidRDefault="00864216" w:rsidP="00864216">
      <w:pPr>
        <w:numPr>
          <w:ilvl w:val="1"/>
          <w:numId w:val="25"/>
        </w:numPr>
        <w:spacing w:before="120" w:after="0" w:line="360" w:lineRule="auto"/>
        <w:ind w:left="426"/>
        <w:contextualSpacing/>
        <w:jc w:val="both"/>
        <w:rPr>
          <w:rFonts w:eastAsia="Times New Roman" w:cs="Calibri"/>
          <w:sz w:val="24"/>
          <w:szCs w:val="24"/>
          <w:lang w:eastAsia="pl-PL"/>
        </w:rPr>
      </w:pPr>
      <w:r w:rsidRPr="00864216">
        <w:rPr>
          <w:rFonts w:eastAsia="Times New Roman" w:cs="Calibri"/>
          <w:sz w:val="24"/>
          <w:szCs w:val="24"/>
          <w:lang w:eastAsia="pl-PL"/>
        </w:rPr>
        <w:t>Orzeczenie lekarskie wydane przez uprawnionego lekarza, zgodnie z przepisami w sprawie trybu orzekania o zdolności do uprawiania danego sportu przez dzieci i młodzież do ukończenia 19. roku życia oraz przez zawodników pomiędzy 19, a 23 rokiem życia</w:t>
      </w:r>
    </w:p>
    <w:p w14:paraId="2EE46A41" w14:textId="77777777" w:rsidR="00864216" w:rsidRPr="00864216" w:rsidRDefault="00864216" w:rsidP="00864216">
      <w:pPr>
        <w:numPr>
          <w:ilvl w:val="1"/>
          <w:numId w:val="25"/>
        </w:numPr>
        <w:spacing w:before="120" w:after="0" w:line="360" w:lineRule="auto"/>
        <w:ind w:left="426"/>
        <w:contextualSpacing/>
        <w:jc w:val="both"/>
        <w:rPr>
          <w:rFonts w:eastAsia="Times New Roman" w:cs="Calibri"/>
          <w:sz w:val="24"/>
          <w:szCs w:val="24"/>
          <w:lang w:eastAsia="pl-PL"/>
        </w:rPr>
      </w:pPr>
      <w:r w:rsidRPr="00864216">
        <w:rPr>
          <w:rFonts w:eastAsia="Times New Roman" w:cs="Calibri"/>
          <w:sz w:val="24"/>
          <w:szCs w:val="24"/>
          <w:lang w:eastAsia="pl-PL"/>
        </w:rPr>
        <w:t>Pisemna zgoda rodziców na uczęszczanie kandydata do klasy mistrzostwa sportowego               o danym profilu;</w:t>
      </w:r>
    </w:p>
    <w:p w14:paraId="0BCD17BC" w14:textId="77777777" w:rsidR="00864216" w:rsidRPr="00864216" w:rsidRDefault="00864216" w:rsidP="00864216">
      <w:pPr>
        <w:numPr>
          <w:ilvl w:val="1"/>
          <w:numId w:val="25"/>
        </w:numPr>
        <w:spacing w:before="120" w:after="0" w:line="360" w:lineRule="auto"/>
        <w:ind w:left="426"/>
        <w:contextualSpacing/>
        <w:jc w:val="both"/>
        <w:rPr>
          <w:rFonts w:eastAsia="Times New Roman" w:cs="Calibri"/>
          <w:sz w:val="24"/>
          <w:szCs w:val="24"/>
          <w:lang w:eastAsia="pl-PL"/>
        </w:rPr>
      </w:pPr>
      <w:r w:rsidRPr="00864216">
        <w:rPr>
          <w:rFonts w:eastAsia="Times New Roman" w:cs="Calibri"/>
          <w:sz w:val="24"/>
          <w:szCs w:val="24"/>
          <w:u w:val="single"/>
        </w:rPr>
        <w:t>Do klasy czwartej</w:t>
      </w:r>
      <w:r w:rsidRPr="00864216">
        <w:rPr>
          <w:rFonts w:eastAsia="Times New Roman" w:cs="Calibri"/>
          <w:sz w:val="24"/>
          <w:szCs w:val="24"/>
        </w:rPr>
        <w:t xml:space="preserve"> - ocena opisowa uzyskana na koniec klasy II lub śródroczna z klasy III z uwzględnieniem ogólnej sprawności fizycznej i zachowania - potwierdzając umiejętność łączenia nauki ze sportem</w:t>
      </w:r>
    </w:p>
    <w:p w14:paraId="56142BC9" w14:textId="77777777" w:rsidR="00864216" w:rsidRPr="00864216" w:rsidRDefault="00864216" w:rsidP="00864216">
      <w:pPr>
        <w:spacing w:before="120" w:after="0" w:line="360" w:lineRule="auto"/>
        <w:ind w:left="426"/>
        <w:contextualSpacing/>
        <w:jc w:val="both"/>
        <w:rPr>
          <w:rFonts w:eastAsia="Times New Roman" w:cs="Calibri"/>
          <w:sz w:val="24"/>
          <w:szCs w:val="24"/>
          <w:lang w:eastAsia="pl-PL"/>
        </w:rPr>
      </w:pPr>
      <w:r w:rsidRPr="00864216">
        <w:rPr>
          <w:rFonts w:eastAsia="Times New Roman" w:cs="Calibri"/>
          <w:sz w:val="24"/>
          <w:szCs w:val="24"/>
          <w:u w:val="single"/>
        </w:rPr>
        <w:t xml:space="preserve">Do klas 5-8 </w:t>
      </w:r>
      <w:r w:rsidRPr="00864216">
        <w:rPr>
          <w:rFonts w:eastAsia="Times New Roman" w:cs="Calibri"/>
          <w:sz w:val="24"/>
          <w:szCs w:val="24"/>
        </w:rPr>
        <w:t>- świadectwo ukończenia klasy programowo niższej - potwierdzając umiejętność łączenia nauki ze sportem</w:t>
      </w:r>
    </w:p>
    <w:p w14:paraId="5EE0A977" w14:textId="77777777" w:rsidR="00864216" w:rsidRPr="00864216" w:rsidRDefault="00864216" w:rsidP="00864216">
      <w:pPr>
        <w:spacing w:before="120" w:after="0" w:line="360" w:lineRule="auto"/>
        <w:ind w:left="709" w:hanging="709"/>
        <w:jc w:val="center"/>
        <w:rPr>
          <w:rFonts w:eastAsia="Times New Roman" w:cs="Calibri"/>
          <w:b/>
          <w:sz w:val="24"/>
          <w:szCs w:val="24"/>
        </w:rPr>
      </w:pPr>
      <w:r w:rsidRPr="00864216">
        <w:rPr>
          <w:rFonts w:eastAsia="Times New Roman" w:cs="Calibri"/>
          <w:b/>
          <w:color w:val="000000"/>
          <w:sz w:val="24"/>
          <w:szCs w:val="24"/>
          <w:lang w:eastAsia="pl-PL"/>
        </w:rPr>
        <w:t>§ 4</w:t>
      </w:r>
    </w:p>
    <w:p w14:paraId="6BD22633" w14:textId="77777777" w:rsidR="00864216" w:rsidRPr="00864216" w:rsidRDefault="00864216" w:rsidP="00864216">
      <w:pPr>
        <w:spacing w:before="120" w:after="0" w:line="360" w:lineRule="auto"/>
        <w:contextualSpacing/>
        <w:jc w:val="both"/>
        <w:rPr>
          <w:rFonts w:eastAsia="Times New Roman" w:cs="Calibri"/>
          <w:b/>
          <w:sz w:val="28"/>
          <w:szCs w:val="28"/>
        </w:rPr>
      </w:pPr>
      <w:r w:rsidRPr="00864216">
        <w:rPr>
          <w:rFonts w:eastAsia="Times New Roman" w:cs="Calibri"/>
          <w:b/>
          <w:sz w:val="28"/>
          <w:szCs w:val="28"/>
        </w:rPr>
        <w:t>Terminy rekrutacji</w:t>
      </w:r>
    </w:p>
    <w:p w14:paraId="781068E9" w14:textId="77777777" w:rsidR="00864216" w:rsidRPr="00864216" w:rsidRDefault="00864216" w:rsidP="00864216">
      <w:pPr>
        <w:spacing w:before="120" w:after="0" w:line="360" w:lineRule="auto"/>
        <w:contextualSpacing/>
        <w:jc w:val="both"/>
        <w:rPr>
          <w:rFonts w:eastAsia="Times New Roman" w:cs="Calibri"/>
          <w:sz w:val="24"/>
          <w:szCs w:val="24"/>
        </w:rPr>
      </w:pPr>
      <w:r w:rsidRPr="00864216">
        <w:rPr>
          <w:rFonts w:eastAsia="Times New Roman" w:cs="Calibri"/>
          <w:sz w:val="24"/>
          <w:szCs w:val="24"/>
        </w:rPr>
        <w:t>Szczegółowy harmonogram naboru na dany rok szkolny określi Urząd Miasta Leszna i udostępniony będzie na tablicy informacyjnej w szkole oraz na stronie internetowej szkoły.</w:t>
      </w:r>
    </w:p>
    <w:p w14:paraId="2895B28D" w14:textId="77777777" w:rsidR="00864216" w:rsidRPr="00864216" w:rsidRDefault="00864216" w:rsidP="00864216">
      <w:pPr>
        <w:spacing w:before="120" w:after="0" w:line="360" w:lineRule="auto"/>
        <w:contextualSpacing/>
        <w:jc w:val="both"/>
        <w:rPr>
          <w:rFonts w:eastAsia="Times New Roman" w:cs="Calibri"/>
          <w:sz w:val="24"/>
          <w:szCs w:val="24"/>
        </w:rPr>
      </w:pPr>
    </w:p>
    <w:p w14:paraId="11EF8119" w14:textId="77777777" w:rsidR="00864216" w:rsidRPr="00864216" w:rsidRDefault="00864216" w:rsidP="00864216">
      <w:pPr>
        <w:spacing w:before="120" w:after="0" w:line="360" w:lineRule="auto"/>
        <w:rPr>
          <w:rFonts w:eastAsia="Times New Roman" w:cs="Calibri"/>
          <w:b/>
          <w:color w:val="000000"/>
          <w:sz w:val="24"/>
          <w:szCs w:val="24"/>
          <w:lang w:eastAsia="pl-PL"/>
        </w:rPr>
      </w:pPr>
    </w:p>
    <w:p w14:paraId="2C386690" w14:textId="77777777" w:rsidR="00864216" w:rsidRPr="00864216" w:rsidRDefault="00864216" w:rsidP="00864216">
      <w:pPr>
        <w:spacing w:before="120" w:after="0" w:line="360" w:lineRule="auto"/>
        <w:ind w:left="709" w:hanging="709"/>
        <w:jc w:val="center"/>
        <w:rPr>
          <w:rFonts w:eastAsia="Times New Roman" w:cs="Calibri"/>
          <w:b/>
          <w:sz w:val="24"/>
          <w:szCs w:val="24"/>
        </w:rPr>
      </w:pPr>
      <w:r w:rsidRPr="00864216">
        <w:rPr>
          <w:rFonts w:eastAsia="Times New Roman" w:cs="Calibri"/>
          <w:b/>
          <w:color w:val="000000"/>
          <w:sz w:val="24"/>
          <w:szCs w:val="24"/>
          <w:lang w:eastAsia="pl-PL"/>
        </w:rPr>
        <w:t>§ 5</w:t>
      </w:r>
    </w:p>
    <w:p w14:paraId="0AC36AEC" w14:textId="77777777" w:rsidR="00864216" w:rsidRPr="00864216" w:rsidRDefault="00864216" w:rsidP="00864216">
      <w:pPr>
        <w:spacing w:before="120" w:after="0" w:line="360" w:lineRule="auto"/>
        <w:contextualSpacing/>
        <w:jc w:val="both"/>
        <w:rPr>
          <w:rFonts w:eastAsia="Times New Roman" w:cs="Calibri"/>
          <w:sz w:val="28"/>
          <w:szCs w:val="28"/>
        </w:rPr>
      </w:pPr>
      <w:r w:rsidRPr="00864216">
        <w:rPr>
          <w:rFonts w:eastAsia="Times New Roman" w:cs="Calibri"/>
          <w:b/>
          <w:sz w:val="28"/>
          <w:szCs w:val="28"/>
        </w:rPr>
        <w:t>Szkolna komisja rekrutacyjna</w:t>
      </w:r>
    </w:p>
    <w:p w14:paraId="05E99397" w14:textId="77777777" w:rsidR="00864216" w:rsidRPr="00864216" w:rsidRDefault="00864216" w:rsidP="00864216">
      <w:pPr>
        <w:numPr>
          <w:ilvl w:val="0"/>
          <w:numId w:val="26"/>
        </w:numPr>
        <w:spacing w:before="120" w:after="0" w:line="360" w:lineRule="auto"/>
        <w:ind w:left="284" w:hanging="284"/>
        <w:contextualSpacing/>
        <w:jc w:val="both"/>
        <w:rPr>
          <w:rFonts w:eastAsia="Times New Roman" w:cs="Calibri"/>
          <w:color w:val="000000"/>
          <w:sz w:val="24"/>
          <w:szCs w:val="24"/>
        </w:rPr>
      </w:pPr>
      <w:r w:rsidRPr="00864216">
        <w:rPr>
          <w:rFonts w:eastAsia="Times New Roman" w:cs="Calibri"/>
          <w:color w:val="000000"/>
          <w:sz w:val="24"/>
          <w:szCs w:val="24"/>
        </w:rPr>
        <w:t xml:space="preserve">Postępowanie rekrutacyjne do Szkoły Podstawowej nr 7 im. Wojska Polskiego w Lesznie, przeprowadza komisja rekrutacyjna powołana przez dyrektora szkoły. Dyrektor wyznacza przewodniczącego komisji rekrutacyjnej. </w:t>
      </w:r>
    </w:p>
    <w:p w14:paraId="6CCFAFA4" w14:textId="77777777" w:rsidR="00864216" w:rsidRPr="00864216" w:rsidRDefault="00864216" w:rsidP="00864216">
      <w:pPr>
        <w:numPr>
          <w:ilvl w:val="0"/>
          <w:numId w:val="26"/>
        </w:numPr>
        <w:spacing w:before="120" w:after="0" w:line="360" w:lineRule="auto"/>
        <w:ind w:left="284" w:hanging="284"/>
        <w:contextualSpacing/>
        <w:jc w:val="both"/>
        <w:rPr>
          <w:rFonts w:eastAsia="Times New Roman" w:cs="Calibri"/>
          <w:color w:val="000000"/>
          <w:sz w:val="24"/>
          <w:szCs w:val="24"/>
        </w:rPr>
      </w:pPr>
      <w:r w:rsidRPr="00864216">
        <w:rPr>
          <w:rFonts w:eastAsia="Times New Roman" w:cs="Calibri"/>
          <w:color w:val="000000"/>
          <w:sz w:val="24"/>
          <w:szCs w:val="24"/>
        </w:rPr>
        <w:t>W skład komisji wchodzą:</w:t>
      </w:r>
    </w:p>
    <w:p w14:paraId="769211B9" w14:textId="77777777" w:rsidR="00864216" w:rsidRPr="00864216" w:rsidRDefault="00864216" w:rsidP="00864216">
      <w:pPr>
        <w:spacing w:before="120" w:after="0" w:line="360" w:lineRule="auto"/>
        <w:ind w:left="993" w:hanging="284"/>
        <w:contextualSpacing/>
        <w:jc w:val="both"/>
        <w:rPr>
          <w:rFonts w:eastAsia="Times New Roman" w:cs="Calibri"/>
          <w:color w:val="000000"/>
          <w:sz w:val="24"/>
          <w:szCs w:val="24"/>
        </w:rPr>
      </w:pPr>
      <w:r w:rsidRPr="00864216">
        <w:rPr>
          <w:rFonts w:eastAsia="Times New Roman" w:cs="Calibri"/>
          <w:color w:val="000000"/>
          <w:sz w:val="24"/>
          <w:szCs w:val="24"/>
        </w:rPr>
        <w:t>- trener, instruktor prowadzący zajęcia w danej dyscyplinie sportu jako przewodniczący,</w:t>
      </w:r>
    </w:p>
    <w:p w14:paraId="5CBEDCD1" w14:textId="77777777" w:rsidR="00864216" w:rsidRPr="00864216" w:rsidRDefault="00864216" w:rsidP="00864216">
      <w:pPr>
        <w:spacing w:before="120" w:after="0" w:line="360" w:lineRule="auto"/>
        <w:ind w:left="993" w:hanging="284"/>
        <w:contextualSpacing/>
        <w:jc w:val="both"/>
        <w:rPr>
          <w:rFonts w:eastAsia="Times New Roman" w:cs="Calibri"/>
          <w:color w:val="000000"/>
          <w:sz w:val="24"/>
          <w:szCs w:val="24"/>
        </w:rPr>
      </w:pPr>
      <w:r w:rsidRPr="00864216">
        <w:rPr>
          <w:rFonts w:eastAsia="Times New Roman" w:cs="Calibri"/>
          <w:color w:val="000000"/>
          <w:sz w:val="24"/>
          <w:szCs w:val="24"/>
        </w:rPr>
        <w:t xml:space="preserve">- nauczyciele – nauczyciel </w:t>
      </w:r>
      <w:proofErr w:type="spellStart"/>
      <w:r w:rsidRPr="00864216">
        <w:rPr>
          <w:rFonts w:eastAsia="Times New Roman" w:cs="Calibri"/>
          <w:color w:val="000000"/>
          <w:sz w:val="24"/>
          <w:szCs w:val="24"/>
        </w:rPr>
        <w:t>wf</w:t>
      </w:r>
      <w:proofErr w:type="spellEnd"/>
      <w:r w:rsidRPr="00864216">
        <w:rPr>
          <w:rFonts w:eastAsia="Times New Roman" w:cs="Calibri"/>
          <w:color w:val="000000"/>
          <w:sz w:val="24"/>
          <w:szCs w:val="24"/>
        </w:rPr>
        <w:t>. i inny (przedmiotowy),</w:t>
      </w:r>
    </w:p>
    <w:p w14:paraId="212A2C72" w14:textId="77777777" w:rsidR="00864216" w:rsidRPr="00864216" w:rsidRDefault="00864216" w:rsidP="00864216">
      <w:pPr>
        <w:spacing w:before="120" w:after="0" w:line="360" w:lineRule="auto"/>
        <w:ind w:left="993" w:hanging="284"/>
        <w:contextualSpacing/>
        <w:jc w:val="both"/>
        <w:rPr>
          <w:rFonts w:eastAsia="Times New Roman" w:cs="Calibri"/>
          <w:color w:val="000000"/>
          <w:sz w:val="24"/>
          <w:szCs w:val="24"/>
        </w:rPr>
      </w:pPr>
      <w:r w:rsidRPr="00864216">
        <w:rPr>
          <w:rFonts w:eastAsia="Times New Roman" w:cs="Calibri"/>
          <w:color w:val="000000"/>
          <w:sz w:val="24"/>
          <w:szCs w:val="24"/>
        </w:rPr>
        <w:t>- pedagog szkolny,</w:t>
      </w:r>
    </w:p>
    <w:p w14:paraId="69F7E82E" w14:textId="77777777" w:rsidR="00864216" w:rsidRPr="00864216" w:rsidRDefault="00864216" w:rsidP="00864216">
      <w:pPr>
        <w:spacing w:before="120" w:after="0" w:line="360" w:lineRule="auto"/>
        <w:ind w:left="284" w:hanging="284"/>
        <w:contextualSpacing/>
        <w:jc w:val="both"/>
        <w:rPr>
          <w:rFonts w:eastAsia="Times New Roman" w:cs="Calibri"/>
          <w:color w:val="000000"/>
          <w:sz w:val="24"/>
          <w:szCs w:val="24"/>
        </w:rPr>
      </w:pPr>
      <w:r w:rsidRPr="00864216">
        <w:rPr>
          <w:rFonts w:eastAsia="Times New Roman" w:cs="Calibri"/>
          <w:color w:val="000000"/>
          <w:sz w:val="24"/>
          <w:szCs w:val="24"/>
        </w:rPr>
        <w:t>3. W skład komisji rekrutacyjnej nie może wchodzić osoba, której dziecko uczestniczy w postępowaniu rekrutacyjnym.</w:t>
      </w:r>
    </w:p>
    <w:p w14:paraId="66931396" w14:textId="77777777" w:rsidR="00864216" w:rsidRPr="00864216" w:rsidRDefault="00864216" w:rsidP="00864216">
      <w:pPr>
        <w:spacing w:before="120" w:after="0" w:line="360" w:lineRule="auto"/>
        <w:ind w:left="284" w:hanging="284"/>
        <w:contextualSpacing/>
        <w:jc w:val="both"/>
        <w:rPr>
          <w:rFonts w:eastAsia="Times New Roman" w:cs="Calibri"/>
          <w:sz w:val="24"/>
          <w:szCs w:val="24"/>
        </w:rPr>
      </w:pPr>
      <w:r w:rsidRPr="00864216">
        <w:rPr>
          <w:rFonts w:eastAsia="Times New Roman" w:cs="Calibri"/>
          <w:color w:val="000000"/>
          <w:sz w:val="24"/>
          <w:szCs w:val="24"/>
        </w:rPr>
        <w:t>4</w:t>
      </w:r>
      <w:r w:rsidRPr="00864216">
        <w:rPr>
          <w:rFonts w:eastAsia="Times New Roman" w:cs="Calibri"/>
          <w:sz w:val="24"/>
          <w:szCs w:val="24"/>
        </w:rPr>
        <w:t>. Do zadań komisji rekrutacyjnej należy w szczególności:</w:t>
      </w:r>
    </w:p>
    <w:p w14:paraId="33634A65" w14:textId="77777777" w:rsidR="00864216" w:rsidRPr="00864216" w:rsidRDefault="00864216" w:rsidP="00864216">
      <w:pPr>
        <w:numPr>
          <w:ilvl w:val="0"/>
          <w:numId w:val="27"/>
        </w:numPr>
        <w:spacing w:before="120" w:after="0" w:line="360" w:lineRule="auto"/>
        <w:contextualSpacing/>
        <w:jc w:val="both"/>
        <w:rPr>
          <w:rFonts w:eastAsia="Times New Roman" w:cs="Calibri"/>
          <w:sz w:val="24"/>
          <w:szCs w:val="24"/>
        </w:rPr>
      </w:pPr>
      <w:r w:rsidRPr="00864216">
        <w:rPr>
          <w:rFonts w:eastAsia="Times New Roman" w:cs="Calibri"/>
          <w:sz w:val="24"/>
          <w:szCs w:val="24"/>
          <w:lang w:eastAsia="pl-PL"/>
        </w:rPr>
        <w:t>w postępowaniu rekrutacyjnym ustalanie prób sprawności fizycznej,</w:t>
      </w:r>
    </w:p>
    <w:p w14:paraId="0329C38F" w14:textId="77777777" w:rsidR="00864216" w:rsidRPr="00864216" w:rsidRDefault="00864216" w:rsidP="00864216">
      <w:pPr>
        <w:numPr>
          <w:ilvl w:val="0"/>
          <w:numId w:val="27"/>
        </w:numPr>
        <w:spacing w:before="120" w:after="0" w:line="360" w:lineRule="auto"/>
        <w:contextualSpacing/>
        <w:jc w:val="both"/>
        <w:rPr>
          <w:rFonts w:eastAsia="Times New Roman" w:cs="Calibri"/>
          <w:sz w:val="24"/>
          <w:szCs w:val="24"/>
        </w:rPr>
      </w:pPr>
      <w:r w:rsidRPr="00864216">
        <w:rPr>
          <w:rFonts w:eastAsia="Times New Roman" w:cs="Calibri"/>
          <w:sz w:val="24"/>
          <w:szCs w:val="24"/>
        </w:rPr>
        <w:lastRenderedPageBreak/>
        <w:t>przeprowadzenie postępowania rekrutacyjnego zgodnie z zasadami określonymi regulaminem i harmonogramem rekrutacji,</w:t>
      </w:r>
    </w:p>
    <w:p w14:paraId="744007A2" w14:textId="77777777" w:rsidR="00864216" w:rsidRPr="00864216" w:rsidRDefault="00864216" w:rsidP="00864216">
      <w:pPr>
        <w:numPr>
          <w:ilvl w:val="0"/>
          <w:numId w:val="27"/>
        </w:numPr>
        <w:spacing w:before="120" w:after="0" w:line="360" w:lineRule="auto"/>
        <w:contextualSpacing/>
        <w:jc w:val="both"/>
        <w:rPr>
          <w:rFonts w:eastAsia="Times New Roman" w:cs="Calibri"/>
          <w:sz w:val="24"/>
          <w:szCs w:val="24"/>
        </w:rPr>
      </w:pPr>
      <w:r w:rsidRPr="00864216">
        <w:rPr>
          <w:rFonts w:eastAsia="Times New Roman" w:cs="Calibri"/>
          <w:sz w:val="24"/>
          <w:szCs w:val="24"/>
        </w:rPr>
        <w:t>przeprowadzenie prób sprawności fizycznej określonych regulaminem rekrutacji,</w:t>
      </w:r>
    </w:p>
    <w:p w14:paraId="5771C505" w14:textId="77777777" w:rsidR="00864216" w:rsidRPr="00864216" w:rsidRDefault="00864216" w:rsidP="00864216">
      <w:pPr>
        <w:numPr>
          <w:ilvl w:val="0"/>
          <w:numId w:val="27"/>
        </w:numPr>
        <w:spacing w:before="120" w:after="0" w:line="360" w:lineRule="auto"/>
        <w:contextualSpacing/>
        <w:jc w:val="both"/>
        <w:rPr>
          <w:rFonts w:eastAsia="Times New Roman" w:cs="Calibri"/>
          <w:color w:val="000000"/>
          <w:sz w:val="24"/>
          <w:szCs w:val="24"/>
        </w:rPr>
      </w:pPr>
      <w:r w:rsidRPr="00864216">
        <w:rPr>
          <w:rFonts w:eastAsia="Times New Roman" w:cs="Calibri"/>
          <w:sz w:val="24"/>
          <w:szCs w:val="24"/>
        </w:rPr>
        <w:t>ustalenie wyników postępowania rekrutacyjnego i podanie do publicznej wiadomości</w:t>
      </w:r>
      <w:r w:rsidRPr="00864216">
        <w:rPr>
          <w:rFonts w:eastAsia="Times New Roman" w:cs="Calibri"/>
          <w:color w:val="000000"/>
          <w:sz w:val="24"/>
          <w:szCs w:val="24"/>
        </w:rPr>
        <w:t xml:space="preserve"> listy kandydatów zakwalifikowanych i kandydatów niezakwalifikowanych, </w:t>
      </w:r>
    </w:p>
    <w:p w14:paraId="42A02243" w14:textId="77777777" w:rsidR="00864216" w:rsidRPr="00864216" w:rsidRDefault="00864216" w:rsidP="00864216">
      <w:pPr>
        <w:numPr>
          <w:ilvl w:val="0"/>
          <w:numId w:val="27"/>
        </w:numPr>
        <w:spacing w:before="120" w:after="0" w:line="360" w:lineRule="auto"/>
        <w:contextualSpacing/>
        <w:jc w:val="both"/>
        <w:rPr>
          <w:rFonts w:eastAsia="Times New Roman" w:cs="Calibri"/>
          <w:color w:val="000000"/>
          <w:sz w:val="24"/>
          <w:szCs w:val="24"/>
        </w:rPr>
      </w:pPr>
      <w:r w:rsidRPr="00864216">
        <w:rPr>
          <w:rFonts w:eastAsia="Times New Roman" w:cs="Calibri"/>
          <w:color w:val="000000"/>
          <w:sz w:val="24"/>
          <w:szCs w:val="24"/>
        </w:rPr>
        <w:t xml:space="preserve">wyniki postępowania rekrutacyjnego podaje się do publicznej wiadomości w formie listy kandydatów zakwalifikowanych i kandydatów niezakwalifikowanych, zawierającej imiona i nazwiska kandydatów oraz informację o zakwalifikowaniu albo niezakwalifikowaniu kandydata do klasy mistrzostwa sportowego - uszeregowane w kolejności alfabetycznej oraz najniższą liczbę punktów, która uprawnia do przyjęcia. Listy, podaje się do publicznej wiadomości poprzez umieszczenie w widocznym miejscu w siedzibie SP 7, </w:t>
      </w:r>
    </w:p>
    <w:p w14:paraId="144F4F31" w14:textId="77777777" w:rsidR="00864216" w:rsidRPr="00864216" w:rsidRDefault="00864216" w:rsidP="00864216">
      <w:pPr>
        <w:numPr>
          <w:ilvl w:val="0"/>
          <w:numId w:val="27"/>
        </w:numPr>
        <w:spacing w:before="120" w:after="0" w:line="360" w:lineRule="auto"/>
        <w:contextualSpacing/>
        <w:jc w:val="both"/>
        <w:rPr>
          <w:rFonts w:eastAsia="Times New Roman" w:cs="Calibri"/>
          <w:i/>
          <w:color w:val="000000"/>
          <w:sz w:val="24"/>
          <w:szCs w:val="24"/>
        </w:rPr>
      </w:pPr>
      <w:r w:rsidRPr="00864216">
        <w:rPr>
          <w:rFonts w:eastAsia="Times New Roman" w:cs="Calibri"/>
          <w:b/>
          <w:color w:val="000000"/>
          <w:sz w:val="24"/>
          <w:szCs w:val="24"/>
        </w:rPr>
        <w:t>po zakwalifikowaniu dziecka do klasy mistrzostwa sportowego rodzice/prawni opiekunowie zobowiązani są do potwierdzenia woli uczęszczania dziecka do danej klasy w terminie podanym w harmonogramie rekrutacji w formie pisemnego oświadczenia</w:t>
      </w:r>
      <w:r w:rsidRPr="00864216">
        <w:rPr>
          <w:rFonts w:eastAsia="Times New Roman" w:cs="Calibri"/>
          <w:color w:val="000000"/>
          <w:sz w:val="24"/>
          <w:szCs w:val="24"/>
        </w:rPr>
        <w:t>,</w:t>
      </w:r>
    </w:p>
    <w:p w14:paraId="419DBF07" w14:textId="77777777" w:rsidR="00864216" w:rsidRPr="00864216" w:rsidRDefault="00864216" w:rsidP="00864216">
      <w:pPr>
        <w:numPr>
          <w:ilvl w:val="0"/>
          <w:numId w:val="27"/>
        </w:numPr>
        <w:spacing w:before="120" w:after="0" w:line="360" w:lineRule="auto"/>
        <w:ind w:left="709" w:hanging="283"/>
        <w:contextualSpacing/>
        <w:jc w:val="both"/>
        <w:rPr>
          <w:rFonts w:eastAsia="Times New Roman" w:cs="Calibri"/>
          <w:color w:val="000000"/>
          <w:sz w:val="24"/>
          <w:szCs w:val="24"/>
        </w:rPr>
      </w:pPr>
      <w:r w:rsidRPr="00864216">
        <w:rPr>
          <w:rFonts w:eastAsia="Times New Roman" w:cs="Calibri"/>
          <w:color w:val="000000"/>
          <w:sz w:val="24"/>
          <w:szCs w:val="24"/>
        </w:rPr>
        <w:t xml:space="preserve">złożenie w określonym terminie przez rodzica/prawnego opiekuna w szkole, do której dziecko zostało zakwalifikowane </w:t>
      </w:r>
      <w:r w:rsidRPr="00864216">
        <w:rPr>
          <w:rFonts w:eastAsia="Times New Roman" w:cs="Calibri"/>
          <w:color w:val="000000"/>
          <w:sz w:val="24"/>
          <w:szCs w:val="24"/>
          <w:u w:val="single"/>
        </w:rPr>
        <w:t>oświadczenia</w:t>
      </w:r>
      <w:r w:rsidRPr="00864216">
        <w:rPr>
          <w:rFonts w:eastAsia="Times New Roman" w:cs="Calibri"/>
          <w:color w:val="000000"/>
          <w:sz w:val="24"/>
          <w:szCs w:val="24"/>
        </w:rPr>
        <w:t xml:space="preserve"> </w:t>
      </w:r>
      <w:r w:rsidRPr="00864216">
        <w:rPr>
          <w:rFonts w:eastAsia="Times New Roman" w:cs="Calibri"/>
          <w:color w:val="000000"/>
          <w:sz w:val="24"/>
          <w:szCs w:val="24"/>
          <w:u w:val="single"/>
        </w:rPr>
        <w:t>woli</w:t>
      </w:r>
      <w:r w:rsidRPr="00864216">
        <w:rPr>
          <w:rFonts w:eastAsia="Times New Roman" w:cs="Calibri"/>
          <w:color w:val="000000"/>
          <w:sz w:val="24"/>
          <w:szCs w:val="24"/>
        </w:rPr>
        <w:t xml:space="preserve"> podjęcia nauki w danej klasie, </w:t>
      </w:r>
      <w:r w:rsidRPr="00864216">
        <w:rPr>
          <w:rFonts w:eastAsia="Times New Roman" w:cs="Calibri"/>
          <w:i/>
          <w:color w:val="000000"/>
          <w:sz w:val="24"/>
          <w:szCs w:val="24"/>
        </w:rPr>
        <w:t xml:space="preserve">(załącznik do wniosku) </w:t>
      </w:r>
      <w:r w:rsidRPr="00864216">
        <w:rPr>
          <w:rFonts w:eastAsia="Times New Roman" w:cs="Calibri"/>
          <w:color w:val="000000"/>
          <w:sz w:val="24"/>
          <w:szCs w:val="24"/>
        </w:rPr>
        <w:t>jest</w:t>
      </w:r>
      <w:r w:rsidRPr="00864216">
        <w:rPr>
          <w:rFonts w:eastAsia="Times New Roman" w:cs="Calibri"/>
          <w:i/>
          <w:color w:val="000000"/>
          <w:sz w:val="24"/>
          <w:szCs w:val="24"/>
        </w:rPr>
        <w:t xml:space="preserve"> </w:t>
      </w:r>
      <w:r w:rsidRPr="00864216">
        <w:rPr>
          <w:rFonts w:eastAsia="Times New Roman" w:cs="Calibri"/>
          <w:color w:val="000000"/>
          <w:sz w:val="24"/>
          <w:szCs w:val="24"/>
        </w:rPr>
        <w:t>warunkiem przyjęcia dziecka do szkoły,</w:t>
      </w:r>
    </w:p>
    <w:p w14:paraId="5BB63A2C" w14:textId="77777777" w:rsidR="00864216" w:rsidRPr="00864216" w:rsidRDefault="00864216" w:rsidP="00864216">
      <w:pPr>
        <w:numPr>
          <w:ilvl w:val="0"/>
          <w:numId w:val="27"/>
        </w:numPr>
        <w:spacing w:before="120" w:after="0" w:line="360" w:lineRule="auto"/>
        <w:ind w:left="709" w:hanging="283"/>
        <w:contextualSpacing/>
        <w:jc w:val="both"/>
        <w:rPr>
          <w:rFonts w:eastAsia="Times New Roman" w:cs="Calibri"/>
          <w:color w:val="000000"/>
          <w:sz w:val="24"/>
          <w:szCs w:val="24"/>
        </w:rPr>
      </w:pPr>
      <w:r w:rsidRPr="00864216">
        <w:rPr>
          <w:rFonts w:eastAsia="Times New Roman" w:cs="Calibri"/>
          <w:b/>
          <w:bCs/>
          <w:color w:val="000000"/>
          <w:spacing w:val="-4"/>
          <w:sz w:val="24"/>
          <w:szCs w:val="24"/>
        </w:rPr>
        <w:t>w przypadku, gdy rodzic/prawny opiekun nie złoży w wyznaczonym terminie oświadczenia woli podjęcia nauki w szkole, do której zakwalifikowało się dziecko, świadomie rezygnuje z miejsca w tej szkole,</w:t>
      </w:r>
    </w:p>
    <w:p w14:paraId="78E28086" w14:textId="77777777" w:rsidR="00864216" w:rsidRPr="00864216" w:rsidRDefault="00864216" w:rsidP="00864216">
      <w:pPr>
        <w:numPr>
          <w:ilvl w:val="0"/>
          <w:numId w:val="27"/>
        </w:numPr>
        <w:spacing w:before="120" w:after="0" w:line="360" w:lineRule="auto"/>
        <w:jc w:val="both"/>
        <w:rPr>
          <w:rFonts w:eastAsia="Times New Roman" w:cs="Calibri"/>
          <w:color w:val="000000"/>
          <w:sz w:val="24"/>
          <w:szCs w:val="24"/>
        </w:rPr>
      </w:pPr>
      <w:r w:rsidRPr="00864216">
        <w:rPr>
          <w:rFonts w:eastAsia="Times New Roman" w:cs="Calibri"/>
          <w:color w:val="000000"/>
          <w:spacing w:val="-4"/>
          <w:sz w:val="24"/>
          <w:szCs w:val="24"/>
        </w:rPr>
        <w:t>ustalenie i podanie do publicznej wiadomości listy kandydatów przyjętych i kandydatów nieprzyjętych,</w:t>
      </w:r>
    </w:p>
    <w:p w14:paraId="24698D04" w14:textId="77777777" w:rsidR="00864216" w:rsidRPr="00864216" w:rsidRDefault="00864216" w:rsidP="00864216">
      <w:pPr>
        <w:numPr>
          <w:ilvl w:val="0"/>
          <w:numId w:val="27"/>
        </w:numPr>
        <w:spacing w:before="120" w:after="0" w:line="360" w:lineRule="auto"/>
        <w:contextualSpacing/>
        <w:jc w:val="both"/>
        <w:rPr>
          <w:rFonts w:eastAsia="Times New Roman" w:cs="Calibri"/>
          <w:color w:val="000000"/>
          <w:sz w:val="24"/>
          <w:szCs w:val="24"/>
        </w:rPr>
      </w:pPr>
      <w:r w:rsidRPr="00864216">
        <w:rPr>
          <w:rFonts w:eastAsia="Times New Roman" w:cs="Calibri"/>
          <w:color w:val="000000"/>
          <w:sz w:val="24"/>
          <w:szCs w:val="24"/>
        </w:rPr>
        <w:t>komisja rekrutacyjna podaje do publicznej wiadomości listę kandydatów przyjętych i kandydatów nieprzyjętych do szkoły. Lista zawiera imiona i nazwiska kandydatów przyjętych i kandydatów nieprzyjętych lub informację o liczbie wolnych miejsc - uszeregowane w kolejności alfabetycznej oraz najniższą liczbę punktów, która uprawnia do przyjęcia. Listy, podaje się do publicznej wiadomości poprzez umieszczenie w widocznym miejscu w siedzibie szkoły,</w:t>
      </w:r>
    </w:p>
    <w:p w14:paraId="0053A182" w14:textId="77777777" w:rsidR="00864216" w:rsidRPr="00864216" w:rsidRDefault="00864216" w:rsidP="00864216">
      <w:pPr>
        <w:numPr>
          <w:ilvl w:val="0"/>
          <w:numId w:val="27"/>
        </w:numPr>
        <w:spacing w:before="120" w:after="0" w:line="360" w:lineRule="auto"/>
        <w:ind w:left="709" w:hanging="425"/>
        <w:contextualSpacing/>
        <w:jc w:val="both"/>
        <w:rPr>
          <w:rFonts w:eastAsia="Times New Roman" w:cs="Calibri"/>
          <w:color w:val="000000"/>
          <w:sz w:val="24"/>
          <w:szCs w:val="24"/>
        </w:rPr>
      </w:pPr>
      <w:r w:rsidRPr="00864216">
        <w:rPr>
          <w:rFonts w:eastAsia="Times New Roman" w:cs="Calibri"/>
          <w:color w:val="000000"/>
          <w:sz w:val="24"/>
          <w:szCs w:val="24"/>
        </w:rPr>
        <w:t>dzień podania do publicznej wiadomości list, jest określany w formie adnotacji umieszczonej na tej liście, opatrzonej podpisem przewodniczącego komisji rekrutacyjnej</w:t>
      </w:r>
    </w:p>
    <w:p w14:paraId="23679D8B" w14:textId="77777777" w:rsidR="00864216" w:rsidRPr="00864216" w:rsidRDefault="00864216" w:rsidP="00864216">
      <w:pPr>
        <w:numPr>
          <w:ilvl w:val="0"/>
          <w:numId w:val="27"/>
        </w:numPr>
        <w:spacing w:before="120" w:after="0" w:line="360" w:lineRule="auto"/>
        <w:ind w:left="709" w:hanging="425"/>
        <w:contextualSpacing/>
        <w:jc w:val="both"/>
        <w:rPr>
          <w:rFonts w:eastAsia="Times New Roman" w:cs="Calibri"/>
          <w:color w:val="000000"/>
          <w:sz w:val="24"/>
          <w:szCs w:val="24"/>
        </w:rPr>
      </w:pPr>
      <w:r w:rsidRPr="00864216">
        <w:rPr>
          <w:rFonts w:eastAsia="Times New Roman" w:cs="Calibri"/>
          <w:color w:val="000000"/>
          <w:sz w:val="24"/>
          <w:szCs w:val="24"/>
        </w:rPr>
        <w:t>komisja rekrutacyjna sporządza protokół z postępowania rekrutacyjnego.</w:t>
      </w:r>
    </w:p>
    <w:p w14:paraId="5913A281" w14:textId="77777777" w:rsidR="00864216" w:rsidRPr="00864216" w:rsidRDefault="00864216" w:rsidP="00864216">
      <w:pPr>
        <w:spacing w:before="120" w:after="0" w:line="360" w:lineRule="auto"/>
        <w:ind w:left="709" w:hanging="709"/>
        <w:jc w:val="center"/>
        <w:rPr>
          <w:rFonts w:eastAsia="Times New Roman" w:cs="Calibri"/>
          <w:b/>
          <w:sz w:val="24"/>
          <w:szCs w:val="24"/>
        </w:rPr>
      </w:pPr>
      <w:r w:rsidRPr="00864216">
        <w:rPr>
          <w:rFonts w:eastAsia="Times New Roman" w:cs="Calibri"/>
          <w:b/>
          <w:color w:val="000000"/>
          <w:sz w:val="24"/>
          <w:szCs w:val="24"/>
          <w:lang w:eastAsia="pl-PL"/>
        </w:rPr>
        <w:t>§ 6</w:t>
      </w:r>
    </w:p>
    <w:p w14:paraId="614E2240" w14:textId="77777777" w:rsidR="00864216" w:rsidRPr="00864216" w:rsidRDefault="00864216" w:rsidP="00864216">
      <w:pPr>
        <w:spacing w:before="120" w:after="0" w:line="360" w:lineRule="auto"/>
        <w:contextualSpacing/>
        <w:jc w:val="center"/>
        <w:rPr>
          <w:rFonts w:eastAsia="Times New Roman" w:cs="Calibri"/>
          <w:b/>
          <w:sz w:val="28"/>
          <w:szCs w:val="28"/>
        </w:rPr>
      </w:pPr>
      <w:r w:rsidRPr="00864216">
        <w:rPr>
          <w:rFonts w:eastAsia="Times New Roman" w:cs="Calibri"/>
          <w:b/>
          <w:sz w:val="28"/>
          <w:szCs w:val="28"/>
        </w:rPr>
        <w:t>Ustalanie liczby uczniów przyjętych do klasy mistrzostwa sportowego</w:t>
      </w:r>
    </w:p>
    <w:p w14:paraId="0D84E6F7" w14:textId="77777777" w:rsidR="00864216" w:rsidRPr="00864216" w:rsidRDefault="00864216" w:rsidP="00864216">
      <w:pPr>
        <w:numPr>
          <w:ilvl w:val="1"/>
          <w:numId w:val="28"/>
        </w:numPr>
        <w:tabs>
          <w:tab w:val="left" w:pos="284"/>
        </w:tabs>
        <w:spacing w:before="120" w:after="0" w:line="360" w:lineRule="auto"/>
        <w:ind w:left="284" w:hanging="284"/>
        <w:contextualSpacing/>
        <w:jc w:val="both"/>
        <w:rPr>
          <w:rFonts w:eastAsia="Times New Roman" w:cs="Calibri"/>
          <w:sz w:val="24"/>
          <w:szCs w:val="24"/>
        </w:rPr>
      </w:pPr>
      <w:r w:rsidRPr="00864216">
        <w:rPr>
          <w:rFonts w:eastAsia="Times New Roman" w:cs="Calibri"/>
          <w:sz w:val="24"/>
          <w:szCs w:val="24"/>
        </w:rPr>
        <w:lastRenderedPageBreak/>
        <w:t xml:space="preserve">Do klasy IV mistrzostwa sportowego przyjmowanych jest do 28 uczniów, którzy uzyskali największą liczbę punktów z prób sprawności fizycznej oraz pozytywną opinię szkolnej komisji rekrutacyjnej. </w:t>
      </w:r>
    </w:p>
    <w:p w14:paraId="3E9D52EB" w14:textId="77777777" w:rsidR="00864216" w:rsidRPr="00864216" w:rsidRDefault="00864216" w:rsidP="00864216">
      <w:pPr>
        <w:numPr>
          <w:ilvl w:val="1"/>
          <w:numId w:val="28"/>
        </w:numPr>
        <w:tabs>
          <w:tab w:val="left" w:pos="284"/>
        </w:tabs>
        <w:spacing w:before="120" w:after="0" w:line="360" w:lineRule="auto"/>
        <w:ind w:left="284" w:hanging="284"/>
        <w:contextualSpacing/>
        <w:jc w:val="both"/>
        <w:rPr>
          <w:rFonts w:eastAsia="Times New Roman" w:cs="Calibri"/>
          <w:sz w:val="24"/>
          <w:szCs w:val="24"/>
        </w:rPr>
      </w:pPr>
      <w:r w:rsidRPr="00864216">
        <w:rPr>
          <w:rFonts w:eastAsia="Times New Roman" w:cs="Calibri"/>
          <w:sz w:val="24"/>
          <w:szCs w:val="24"/>
        </w:rPr>
        <w:t>Na pierwszym etapie postępowania rekrutacyjnego do klasy IV mistrzostwa sportowego przy takiej samej liczbie zdobytych punktów rekrutacyjnych w pierwszej kolejności przyjmowane są dzieci, które uzyskały większą ilość punktów z próby sprawności specjalnej oraz posiadają udokumentowane osiągnięcia w danej dyscyplinie sportu.</w:t>
      </w:r>
    </w:p>
    <w:p w14:paraId="3482DC43" w14:textId="77777777" w:rsidR="00864216" w:rsidRPr="00864216" w:rsidRDefault="00864216" w:rsidP="00864216">
      <w:pPr>
        <w:spacing w:before="120" w:after="0" w:line="360" w:lineRule="auto"/>
        <w:ind w:left="720"/>
        <w:jc w:val="center"/>
        <w:rPr>
          <w:rFonts w:eastAsia="Times New Roman" w:cs="Calibri"/>
          <w:b/>
          <w:sz w:val="24"/>
          <w:szCs w:val="24"/>
        </w:rPr>
      </w:pPr>
      <w:r w:rsidRPr="00864216">
        <w:rPr>
          <w:rFonts w:eastAsia="Times New Roman" w:cs="Calibri"/>
          <w:b/>
          <w:color w:val="000000"/>
          <w:sz w:val="24"/>
          <w:szCs w:val="24"/>
          <w:lang w:eastAsia="pl-PL"/>
        </w:rPr>
        <w:t>§ 7</w:t>
      </w:r>
    </w:p>
    <w:p w14:paraId="1B48B67B" w14:textId="77777777" w:rsidR="00864216" w:rsidRPr="00864216" w:rsidRDefault="00864216" w:rsidP="00864216">
      <w:pPr>
        <w:tabs>
          <w:tab w:val="left" w:pos="284"/>
        </w:tabs>
        <w:spacing w:before="120" w:after="0" w:line="360" w:lineRule="auto"/>
        <w:ind w:left="284"/>
        <w:contextualSpacing/>
        <w:jc w:val="center"/>
        <w:rPr>
          <w:rFonts w:eastAsia="Times New Roman" w:cs="Calibri"/>
          <w:b/>
          <w:sz w:val="28"/>
          <w:szCs w:val="28"/>
        </w:rPr>
      </w:pPr>
      <w:r w:rsidRPr="00864216">
        <w:rPr>
          <w:rFonts w:eastAsia="Times New Roman" w:cs="Calibri"/>
          <w:b/>
          <w:sz w:val="28"/>
          <w:szCs w:val="28"/>
        </w:rPr>
        <w:t>Procedury odwoławcze</w:t>
      </w:r>
    </w:p>
    <w:p w14:paraId="4F8D52BE" w14:textId="77777777" w:rsidR="00864216" w:rsidRPr="00864216" w:rsidRDefault="00864216" w:rsidP="00864216">
      <w:pPr>
        <w:numPr>
          <w:ilvl w:val="0"/>
          <w:numId w:val="29"/>
        </w:numPr>
        <w:shd w:val="clear" w:color="auto" w:fill="FFFFFF"/>
        <w:spacing w:before="120" w:after="0" w:line="360" w:lineRule="auto"/>
        <w:ind w:left="426" w:hanging="426"/>
        <w:jc w:val="both"/>
        <w:rPr>
          <w:rFonts w:eastAsia="Times New Roman" w:cs="Calibri"/>
          <w:color w:val="000000"/>
          <w:sz w:val="24"/>
          <w:szCs w:val="24"/>
          <w:lang w:eastAsia="pl-PL"/>
        </w:rPr>
      </w:pPr>
      <w:r w:rsidRPr="00864216">
        <w:rPr>
          <w:rFonts w:eastAsia="Times New Roman" w:cs="Calibri"/>
          <w:color w:val="000000"/>
          <w:sz w:val="24"/>
          <w:szCs w:val="24"/>
          <w:lang w:eastAsia="pl-PL"/>
        </w:rPr>
        <w:t>W terminie 7 dni od dnia podania do publicznej wiadomości listy kandydatów przyjętych i kandydatów nieprzyjętych, rodzic kandydata może wystąpić do komisji rekrutacyjnej z wnioskiem o sporządzenie uzasadnienia odmowy przyjęcia kandydata do klasy mistrzostwa sportowego.</w:t>
      </w:r>
    </w:p>
    <w:p w14:paraId="7BAC167E" w14:textId="77777777" w:rsidR="00864216" w:rsidRPr="00864216" w:rsidRDefault="00864216" w:rsidP="00864216">
      <w:pPr>
        <w:numPr>
          <w:ilvl w:val="0"/>
          <w:numId w:val="29"/>
        </w:numPr>
        <w:shd w:val="clear" w:color="auto" w:fill="FFFFFF"/>
        <w:spacing w:before="120" w:after="0" w:line="360" w:lineRule="auto"/>
        <w:ind w:left="426" w:hanging="426"/>
        <w:jc w:val="both"/>
        <w:rPr>
          <w:rFonts w:eastAsia="Times New Roman" w:cs="Calibri"/>
          <w:color w:val="000000"/>
          <w:sz w:val="24"/>
          <w:szCs w:val="24"/>
          <w:lang w:eastAsia="pl-PL"/>
        </w:rPr>
      </w:pPr>
      <w:r w:rsidRPr="00864216">
        <w:rPr>
          <w:rFonts w:eastAsia="Times New Roman" w:cs="Calibri"/>
          <w:color w:val="000000"/>
          <w:sz w:val="24"/>
          <w:szCs w:val="24"/>
          <w:lang w:eastAsia="pl-PL"/>
        </w:rPr>
        <w:t> Uzasadnienie sporządza się w terminie 5 dni od dnia wystąpienia przez rodzica kandydata z wnioskiem, o którym mowa w ust. 1. Uzasadnienie zawiera przyczyny odmowy przyjęcia, w tym najniższą liczbę punktów, która uprawniała do przyjęcia, oraz liczbę punktów, którą kandydat uzyskał w postępowaniu rekrutacyjnym.</w:t>
      </w:r>
    </w:p>
    <w:p w14:paraId="13E7C6F4" w14:textId="77777777" w:rsidR="00864216" w:rsidRPr="00864216" w:rsidRDefault="00864216" w:rsidP="00864216">
      <w:pPr>
        <w:numPr>
          <w:ilvl w:val="0"/>
          <w:numId w:val="29"/>
        </w:numPr>
        <w:shd w:val="clear" w:color="auto" w:fill="FFFFFF"/>
        <w:spacing w:before="120" w:after="0" w:line="360" w:lineRule="auto"/>
        <w:ind w:left="426" w:hanging="426"/>
        <w:jc w:val="both"/>
        <w:rPr>
          <w:rFonts w:eastAsia="Times New Roman" w:cs="Calibri"/>
          <w:color w:val="000000"/>
          <w:sz w:val="24"/>
          <w:szCs w:val="24"/>
          <w:lang w:eastAsia="pl-PL"/>
        </w:rPr>
      </w:pPr>
      <w:r w:rsidRPr="00864216">
        <w:rPr>
          <w:rFonts w:eastAsia="Times New Roman" w:cs="Calibri"/>
          <w:color w:val="000000"/>
          <w:sz w:val="24"/>
          <w:szCs w:val="24"/>
          <w:lang w:eastAsia="pl-PL"/>
        </w:rPr>
        <w:t> Rodzic kandydata może wnieść do dyrektora szkoły odwołanie od rozstrzygnięcia komisji rekrutacyjnej, w terminie 7 dni od dnia otrzymania uzasadnienia.</w:t>
      </w:r>
    </w:p>
    <w:p w14:paraId="3DC836C3" w14:textId="77777777" w:rsidR="00864216" w:rsidRPr="00864216" w:rsidRDefault="00864216" w:rsidP="00864216">
      <w:pPr>
        <w:numPr>
          <w:ilvl w:val="0"/>
          <w:numId w:val="29"/>
        </w:numPr>
        <w:shd w:val="clear" w:color="auto" w:fill="FFFFFF"/>
        <w:spacing w:before="120" w:after="0" w:line="360" w:lineRule="auto"/>
        <w:ind w:left="426" w:hanging="426"/>
        <w:jc w:val="both"/>
        <w:rPr>
          <w:rFonts w:eastAsia="Times New Roman" w:cs="Calibri"/>
          <w:color w:val="000000"/>
          <w:sz w:val="24"/>
          <w:szCs w:val="24"/>
          <w:lang w:eastAsia="pl-PL"/>
        </w:rPr>
      </w:pPr>
      <w:r w:rsidRPr="00864216">
        <w:rPr>
          <w:rFonts w:eastAsia="Times New Roman" w:cs="Calibri"/>
          <w:color w:val="000000"/>
          <w:sz w:val="24"/>
          <w:szCs w:val="24"/>
          <w:lang w:eastAsia="pl-PL"/>
        </w:rPr>
        <w:t> Dyrektor szkoły rozpatruje odwołanie od rozstrzygnięcia komisji rekrutacyjnej, o którym mowa w ust. 3, w terminie 7 dni od dnia otrzymania odwołania. Na rozstrzygnięcie służy skarga do sądu administracyjnego.</w:t>
      </w:r>
    </w:p>
    <w:p w14:paraId="44E9B28D" w14:textId="77777777" w:rsidR="00864216" w:rsidRPr="00864216" w:rsidRDefault="00864216" w:rsidP="00864216">
      <w:pPr>
        <w:numPr>
          <w:ilvl w:val="0"/>
          <w:numId w:val="29"/>
        </w:numPr>
        <w:shd w:val="clear" w:color="auto" w:fill="FFFFFF"/>
        <w:spacing w:before="120" w:after="0" w:line="360" w:lineRule="auto"/>
        <w:ind w:left="426" w:hanging="426"/>
        <w:jc w:val="both"/>
        <w:rPr>
          <w:rFonts w:eastAsia="Times New Roman" w:cs="Calibri"/>
          <w:color w:val="000000"/>
          <w:sz w:val="24"/>
          <w:szCs w:val="24"/>
          <w:lang w:eastAsia="pl-PL"/>
        </w:rPr>
      </w:pPr>
      <w:r w:rsidRPr="00864216">
        <w:rPr>
          <w:rFonts w:eastAsia="Times New Roman" w:cs="Calibri"/>
          <w:color w:val="000000"/>
          <w:sz w:val="24"/>
          <w:szCs w:val="24"/>
          <w:lang w:eastAsia="pl-PL"/>
        </w:rPr>
        <w:t xml:space="preserve"> Listy, o których mowa w </w:t>
      </w:r>
      <w:r w:rsidRPr="00864216">
        <w:rPr>
          <w:rFonts w:eastAsia="Times New Roman" w:cs="Calibri"/>
          <w:b/>
          <w:color w:val="000000"/>
          <w:sz w:val="24"/>
          <w:szCs w:val="24"/>
          <w:lang w:eastAsia="pl-PL"/>
        </w:rPr>
        <w:t>§5</w:t>
      </w:r>
      <w:r w:rsidRPr="00864216">
        <w:rPr>
          <w:rFonts w:eastAsia="Times New Roman" w:cs="Calibri"/>
          <w:color w:val="000000"/>
          <w:sz w:val="24"/>
          <w:szCs w:val="24"/>
          <w:lang w:eastAsia="pl-PL"/>
        </w:rPr>
        <w:t xml:space="preserve"> ust. 4 pkt 5 i 10, podane do publicznej wiadomości, są publikowane nie dłużej niż do czasu upłynięcia terminów, o których mowa w </w:t>
      </w:r>
      <w:r w:rsidRPr="00864216">
        <w:rPr>
          <w:rFonts w:eastAsia="Times New Roman" w:cs="Calibri"/>
          <w:b/>
          <w:color w:val="000000"/>
          <w:sz w:val="24"/>
          <w:szCs w:val="24"/>
          <w:lang w:eastAsia="pl-PL"/>
        </w:rPr>
        <w:t xml:space="preserve">§7 </w:t>
      </w:r>
      <w:r w:rsidRPr="00864216">
        <w:rPr>
          <w:rFonts w:eastAsia="Times New Roman" w:cs="Calibri"/>
          <w:color w:val="000000"/>
          <w:sz w:val="24"/>
          <w:szCs w:val="24"/>
          <w:lang w:eastAsia="pl-PL"/>
        </w:rPr>
        <w:t>ust. 1-3, w postępowaniu rekrutacyjnym lub postępowaniu uzupełniającym przeprowadzanego w danym roku kalendarzowym.</w:t>
      </w:r>
    </w:p>
    <w:p w14:paraId="5473B1A6" w14:textId="77777777" w:rsidR="00864216" w:rsidRPr="00864216" w:rsidRDefault="00864216" w:rsidP="00864216">
      <w:pPr>
        <w:tabs>
          <w:tab w:val="left" w:pos="284"/>
        </w:tabs>
        <w:spacing w:before="120" w:after="0" w:line="360" w:lineRule="auto"/>
        <w:ind w:left="284"/>
        <w:contextualSpacing/>
        <w:jc w:val="both"/>
        <w:rPr>
          <w:rFonts w:eastAsia="Times New Roman" w:cs="Calibri"/>
          <w:b/>
          <w:sz w:val="24"/>
          <w:szCs w:val="24"/>
        </w:rPr>
      </w:pPr>
    </w:p>
    <w:p w14:paraId="757312C1" w14:textId="77777777" w:rsidR="00864216" w:rsidRPr="00864216" w:rsidRDefault="00864216" w:rsidP="00864216">
      <w:pPr>
        <w:spacing w:before="120" w:after="0" w:line="360" w:lineRule="auto"/>
        <w:jc w:val="center"/>
        <w:rPr>
          <w:rFonts w:eastAsia="Times New Roman" w:cs="Calibri"/>
          <w:b/>
          <w:sz w:val="24"/>
          <w:szCs w:val="24"/>
        </w:rPr>
      </w:pPr>
      <w:r w:rsidRPr="00864216">
        <w:rPr>
          <w:rFonts w:eastAsia="Times New Roman" w:cs="Calibri"/>
          <w:b/>
          <w:color w:val="000000"/>
          <w:sz w:val="24"/>
          <w:szCs w:val="24"/>
          <w:lang w:eastAsia="pl-PL"/>
        </w:rPr>
        <w:t>§ 8</w:t>
      </w:r>
    </w:p>
    <w:p w14:paraId="5AA37411" w14:textId="77777777" w:rsidR="00864216" w:rsidRPr="00864216" w:rsidRDefault="00864216" w:rsidP="00864216">
      <w:pPr>
        <w:tabs>
          <w:tab w:val="left" w:pos="0"/>
        </w:tabs>
        <w:spacing w:before="120" w:after="0" w:line="360" w:lineRule="auto"/>
        <w:contextualSpacing/>
        <w:jc w:val="both"/>
        <w:rPr>
          <w:rFonts w:eastAsia="Times New Roman" w:cs="Calibri"/>
          <w:b/>
          <w:sz w:val="24"/>
          <w:szCs w:val="24"/>
          <w:lang w:eastAsia="pl-PL"/>
        </w:rPr>
      </w:pPr>
      <w:r w:rsidRPr="00864216">
        <w:rPr>
          <w:rFonts w:eastAsia="Times New Roman" w:cs="Calibri"/>
          <w:b/>
          <w:sz w:val="24"/>
          <w:szCs w:val="24"/>
          <w:lang w:eastAsia="pl-PL"/>
        </w:rPr>
        <w:tab/>
        <w:t>Przystąpienie do klasy mistrzostwa sportowego  jest równoznaczne z akceptacją i koniecznością podpisania między szkołą a rodzicami – (prawnymi opiekunami dziecka) zobowiązania, a także przestrzegania regulaminu klas mistrzostwa sportowego  oraz Statutu Szkoły Podstawowej nr 7 im. Wojska Polskiego               w Lesznie.</w:t>
      </w:r>
    </w:p>
    <w:p w14:paraId="4BA8970D" w14:textId="77777777" w:rsidR="00864216" w:rsidRPr="00864216" w:rsidRDefault="00864216" w:rsidP="00864216">
      <w:pPr>
        <w:spacing w:before="120" w:after="0" w:line="360" w:lineRule="auto"/>
        <w:ind w:left="709" w:hanging="709"/>
        <w:jc w:val="center"/>
        <w:rPr>
          <w:rFonts w:eastAsia="Times New Roman" w:cs="Calibri"/>
          <w:b/>
          <w:color w:val="000000"/>
          <w:sz w:val="24"/>
          <w:szCs w:val="24"/>
          <w:lang w:eastAsia="pl-PL"/>
        </w:rPr>
      </w:pPr>
      <w:r w:rsidRPr="00864216">
        <w:rPr>
          <w:rFonts w:eastAsia="Times New Roman" w:cs="Calibri"/>
          <w:b/>
          <w:color w:val="000000"/>
          <w:sz w:val="24"/>
          <w:szCs w:val="24"/>
          <w:lang w:eastAsia="pl-PL"/>
        </w:rPr>
        <w:t>§ 9</w:t>
      </w:r>
    </w:p>
    <w:p w14:paraId="1DB7B6A0" w14:textId="77777777" w:rsidR="00864216" w:rsidRPr="00864216" w:rsidRDefault="00864216" w:rsidP="00864216">
      <w:pPr>
        <w:tabs>
          <w:tab w:val="left" w:pos="0"/>
        </w:tabs>
        <w:spacing w:before="120" w:after="0" w:line="360" w:lineRule="auto"/>
        <w:jc w:val="both"/>
        <w:rPr>
          <w:rFonts w:eastAsia="Times New Roman" w:cs="Calibri"/>
          <w:b/>
          <w:sz w:val="24"/>
          <w:szCs w:val="24"/>
        </w:rPr>
      </w:pPr>
      <w:r w:rsidRPr="00864216">
        <w:rPr>
          <w:rFonts w:eastAsia="Times New Roman" w:cs="Calibri"/>
          <w:b/>
          <w:sz w:val="24"/>
          <w:szCs w:val="24"/>
        </w:rPr>
        <w:lastRenderedPageBreak/>
        <w:tab/>
        <w:t>W przypadku opinii trenera lub instruktora prowadzącego zajęcia sportowe, lub opinii lekarza, uzasadniającej brak możliwości kontynuowania przez ucznia klasy mistrzostwa sportowego, uczeń przechodzi od nowego roku szkolnego lub nowego półrocza do oddziału szkolnego działającego na zasadach ogólnych.</w:t>
      </w:r>
    </w:p>
    <w:p w14:paraId="2BE5D6FE" w14:textId="77777777" w:rsidR="00864216" w:rsidRPr="00864216" w:rsidRDefault="00864216" w:rsidP="00864216">
      <w:pPr>
        <w:spacing w:before="120" w:after="0" w:line="360" w:lineRule="auto"/>
        <w:rPr>
          <w:rFonts w:eastAsia="Times New Roman" w:cs="Calibri"/>
          <w:b/>
          <w:color w:val="000000"/>
          <w:sz w:val="24"/>
          <w:szCs w:val="24"/>
          <w:lang w:eastAsia="pl-PL"/>
        </w:rPr>
      </w:pPr>
    </w:p>
    <w:p w14:paraId="2B7590F6" w14:textId="77777777" w:rsidR="00864216" w:rsidRPr="00864216" w:rsidRDefault="00864216" w:rsidP="00864216">
      <w:pPr>
        <w:spacing w:before="120" w:after="0" w:line="360" w:lineRule="auto"/>
        <w:ind w:left="709" w:hanging="709"/>
        <w:jc w:val="center"/>
        <w:rPr>
          <w:rFonts w:eastAsia="Times New Roman" w:cs="Calibri"/>
          <w:sz w:val="24"/>
          <w:szCs w:val="24"/>
        </w:rPr>
      </w:pPr>
      <w:r w:rsidRPr="00864216">
        <w:rPr>
          <w:rFonts w:eastAsia="Times New Roman" w:cs="Calibri"/>
          <w:b/>
          <w:color w:val="000000"/>
          <w:sz w:val="24"/>
          <w:szCs w:val="24"/>
          <w:lang w:eastAsia="pl-PL"/>
        </w:rPr>
        <w:t>§ 10</w:t>
      </w:r>
    </w:p>
    <w:p w14:paraId="5846FA2B" w14:textId="77777777" w:rsidR="00864216" w:rsidRPr="00864216" w:rsidRDefault="00864216" w:rsidP="00864216">
      <w:pPr>
        <w:spacing w:before="120" w:after="0" w:line="360" w:lineRule="auto"/>
        <w:contextualSpacing/>
        <w:jc w:val="both"/>
        <w:rPr>
          <w:rFonts w:eastAsia="Times New Roman" w:cs="Calibri"/>
          <w:sz w:val="24"/>
          <w:szCs w:val="24"/>
        </w:rPr>
      </w:pPr>
      <w:r w:rsidRPr="00864216">
        <w:rPr>
          <w:rFonts w:eastAsia="Times New Roman" w:cs="Calibri"/>
          <w:b/>
          <w:sz w:val="24"/>
          <w:szCs w:val="24"/>
        </w:rPr>
        <w:t>Postanowienia końcowe</w:t>
      </w:r>
    </w:p>
    <w:p w14:paraId="35F8246E" w14:textId="77777777" w:rsidR="00864216" w:rsidRPr="00864216" w:rsidRDefault="00864216" w:rsidP="00864216">
      <w:pPr>
        <w:numPr>
          <w:ilvl w:val="1"/>
          <w:numId w:val="30"/>
        </w:numPr>
        <w:spacing w:before="120" w:after="0" w:line="360" w:lineRule="auto"/>
        <w:jc w:val="both"/>
        <w:rPr>
          <w:rFonts w:eastAsia="Times New Roman" w:cs="Calibri"/>
          <w:color w:val="000000"/>
          <w:sz w:val="24"/>
          <w:szCs w:val="24"/>
        </w:rPr>
      </w:pPr>
      <w:r w:rsidRPr="00864216">
        <w:rPr>
          <w:rFonts w:eastAsia="Times New Roman" w:cs="Calibri"/>
          <w:color w:val="000000"/>
          <w:sz w:val="24"/>
          <w:szCs w:val="24"/>
        </w:rPr>
        <w:t xml:space="preserve">Próba sprawności fizycznej przeprowadzana jest przez komisję rekrutacyjną. </w:t>
      </w:r>
    </w:p>
    <w:p w14:paraId="0B9A5D84" w14:textId="77777777" w:rsidR="00864216" w:rsidRPr="00864216" w:rsidRDefault="00864216" w:rsidP="00864216">
      <w:pPr>
        <w:numPr>
          <w:ilvl w:val="1"/>
          <w:numId w:val="30"/>
        </w:numPr>
        <w:spacing w:before="120" w:after="0" w:line="360" w:lineRule="auto"/>
        <w:jc w:val="both"/>
        <w:rPr>
          <w:rFonts w:eastAsia="Times New Roman" w:cs="Calibri"/>
          <w:color w:val="000000"/>
          <w:sz w:val="24"/>
          <w:szCs w:val="24"/>
        </w:rPr>
      </w:pPr>
      <w:r w:rsidRPr="00864216">
        <w:rPr>
          <w:rFonts w:eastAsia="Times New Roman" w:cs="Calibri"/>
          <w:color w:val="000000"/>
          <w:sz w:val="24"/>
          <w:szCs w:val="24"/>
        </w:rPr>
        <w:t>Wyniki prób sprawności fizycznej przekazywane są do sekretariatu szkoły protokołem drugiego dnia po przeprowadzeniu.</w:t>
      </w:r>
    </w:p>
    <w:p w14:paraId="3C02445B" w14:textId="77777777" w:rsidR="00864216" w:rsidRPr="00864216" w:rsidRDefault="00864216" w:rsidP="00864216">
      <w:pPr>
        <w:numPr>
          <w:ilvl w:val="1"/>
          <w:numId w:val="30"/>
        </w:numPr>
        <w:spacing w:before="120" w:after="0" w:line="360" w:lineRule="auto"/>
        <w:jc w:val="both"/>
        <w:rPr>
          <w:rFonts w:eastAsia="Times New Roman" w:cs="Calibri"/>
          <w:color w:val="000000"/>
          <w:sz w:val="24"/>
          <w:szCs w:val="24"/>
        </w:rPr>
      </w:pPr>
      <w:r w:rsidRPr="00864216">
        <w:rPr>
          <w:rFonts w:eastAsia="Times New Roman" w:cs="Calibri"/>
          <w:color w:val="000000"/>
          <w:sz w:val="24"/>
          <w:szCs w:val="24"/>
        </w:rPr>
        <w:t>W posiedzeniu komisji rekrutacyjnej za zgodą dyrektora szkoły może uczestniczyć przedstawiciel klubu sportowego z głosem opiniotwórczym.</w:t>
      </w:r>
    </w:p>
    <w:p w14:paraId="3E0521C3" w14:textId="77777777" w:rsidR="00864216" w:rsidRPr="00864216" w:rsidRDefault="00864216" w:rsidP="00864216">
      <w:pPr>
        <w:numPr>
          <w:ilvl w:val="1"/>
          <w:numId w:val="30"/>
        </w:numPr>
        <w:spacing w:before="120" w:after="0" w:line="360" w:lineRule="auto"/>
        <w:contextualSpacing/>
        <w:jc w:val="both"/>
        <w:rPr>
          <w:rFonts w:eastAsia="Times New Roman" w:cs="Calibri"/>
          <w:color w:val="000000"/>
          <w:sz w:val="24"/>
          <w:szCs w:val="24"/>
        </w:rPr>
      </w:pPr>
      <w:r w:rsidRPr="00864216">
        <w:rPr>
          <w:rFonts w:eastAsia="Times New Roman" w:cs="Calibri"/>
          <w:color w:val="000000"/>
          <w:sz w:val="24"/>
          <w:szCs w:val="24"/>
        </w:rPr>
        <w:t>Jeżeli po przeprowadzeniu postępowania rekrutacyjnego szkoła nadal dysponuje wolnymi miejscami, dyrektor może przeprowadzić postępowanie uzupełniające.</w:t>
      </w:r>
    </w:p>
    <w:p w14:paraId="65ED1359" w14:textId="77777777" w:rsidR="00864216" w:rsidRPr="00864216" w:rsidRDefault="00864216" w:rsidP="00864216">
      <w:pPr>
        <w:numPr>
          <w:ilvl w:val="1"/>
          <w:numId w:val="30"/>
        </w:numPr>
        <w:spacing w:before="120" w:after="0" w:line="360" w:lineRule="auto"/>
        <w:contextualSpacing/>
        <w:jc w:val="both"/>
        <w:rPr>
          <w:rFonts w:eastAsia="Times New Roman" w:cs="Calibri"/>
          <w:color w:val="000000"/>
          <w:spacing w:val="-6"/>
          <w:sz w:val="24"/>
          <w:szCs w:val="24"/>
        </w:rPr>
      </w:pPr>
      <w:r w:rsidRPr="00864216">
        <w:rPr>
          <w:rFonts w:eastAsia="Times New Roman" w:cs="Calibri"/>
          <w:color w:val="000000"/>
          <w:sz w:val="24"/>
          <w:szCs w:val="24"/>
        </w:rPr>
        <w:t>Postępowanie uzupełniające powinno zakończyć się do końca sierpnia roku szkolnego poprzedzającego rok szkolny, na który jest przeprowadzane postępowanie rekrutacyjne.</w:t>
      </w:r>
    </w:p>
    <w:p w14:paraId="530C318C" w14:textId="77777777" w:rsidR="00864216" w:rsidRPr="00864216" w:rsidRDefault="00864216" w:rsidP="00864216">
      <w:pPr>
        <w:tabs>
          <w:tab w:val="left" w:pos="426"/>
        </w:tabs>
        <w:spacing w:before="120" w:after="0" w:line="360" w:lineRule="auto"/>
        <w:ind w:left="426" w:firstLine="425"/>
        <w:jc w:val="both"/>
        <w:rPr>
          <w:rFonts w:eastAsia="Times New Roman" w:cs="Calibri"/>
          <w:bCs/>
          <w:sz w:val="24"/>
          <w:szCs w:val="24"/>
          <w:lang w:eastAsia="pl-PL"/>
        </w:rPr>
      </w:pPr>
    </w:p>
    <w:p w14:paraId="15D59723" w14:textId="77777777" w:rsidR="00864216" w:rsidRPr="00864216" w:rsidRDefault="00864216" w:rsidP="00864216">
      <w:pPr>
        <w:spacing w:before="120" w:after="0" w:line="360" w:lineRule="auto"/>
        <w:jc w:val="both"/>
        <w:rPr>
          <w:rFonts w:eastAsia="Times New Roman" w:cs="Calibri"/>
          <w:sz w:val="24"/>
          <w:szCs w:val="24"/>
        </w:rPr>
      </w:pPr>
      <w:r w:rsidRPr="00864216">
        <w:rPr>
          <w:rFonts w:eastAsia="Times New Roman" w:cs="Calibri"/>
          <w:b/>
          <w:sz w:val="24"/>
          <w:szCs w:val="24"/>
        </w:rPr>
        <w:t>Załączniki do regulaminu:</w:t>
      </w:r>
    </w:p>
    <w:p w14:paraId="3E13D3EF" w14:textId="77777777" w:rsidR="00864216" w:rsidRPr="00864216" w:rsidRDefault="00864216" w:rsidP="00864216">
      <w:pPr>
        <w:numPr>
          <w:ilvl w:val="0"/>
          <w:numId w:val="31"/>
        </w:numPr>
        <w:spacing w:after="0" w:line="360" w:lineRule="auto"/>
        <w:contextualSpacing/>
        <w:jc w:val="both"/>
        <w:rPr>
          <w:rFonts w:eastAsia="Times New Roman" w:cs="Calibri"/>
          <w:sz w:val="24"/>
          <w:szCs w:val="24"/>
          <w:lang w:eastAsia="pl-PL"/>
        </w:rPr>
      </w:pPr>
      <w:r w:rsidRPr="00864216">
        <w:rPr>
          <w:rFonts w:eastAsia="Times New Roman" w:cs="Calibri"/>
          <w:sz w:val="24"/>
          <w:szCs w:val="24"/>
          <w:lang w:eastAsia="pl-PL"/>
        </w:rPr>
        <w:t>Harmonogram rekrutacji do klas mistrzostwa sportowego  na dany rok szkolny.</w:t>
      </w:r>
    </w:p>
    <w:p w14:paraId="19B656D6" w14:textId="77777777" w:rsidR="00864216" w:rsidRPr="00864216" w:rsidRDefault="00864216" w:rsidP="00864216">
      <w:pPr>
        <w:numPr>
          <w:ilvl w:val="0"/>
          <w:numId w:val="31"/>
        </w:numPr>
        <w:spacing w:before="100" w:beforeAutospacing="1" w:after="100" w:afterAutospacing="1" w:line="360" w:lineRule="auto"/>
        <w:contextualSpacing/>
        <w:jc w:val="both"/>
        <w:rPr>
          <w:rFonts w:eastAsia="Times New Roman" w:cs="Calibri"/>
          <w:sz w:val="24"/>
          <w:szCs w:val="24"/>
          <w:lang w:eastAsia="pl-PL"/>
        </w:rPr>
      </w:pPr>
      <w:r w:rsidRPr="00864216">
        <w:rPr>
          <w:rFonts w:eastAsia="Times New Roman" w:cs="Calibri"/>
          <w:sz w:val="24"/>
          <w:szCs w:val="24"/>
          <w:lang w:eastAsia="pl-PL"/>
        </w:rPr>
        <w:t>Regulamin prób sprawności fizycznej - dla kandydatów do klas mistrzostwa  sportowego Szkoły Podstawowej nr 7 im. Wojska Polskiego w Lesznie</w:t>
      </w:r>
    </w:p>
    <w:p w14:paraId="032E0F83" w14:textId="77777777" w:rsidR="00864216" w:rsidRPr="00864216" w:rsidRDefault="00864216" w:rsidP="00864216">
      <w:pPr>
        <w:numPr>
          <w:ilvl w:val="0"/>
          <w:numId w:val="31"/>
        </w:numPr>
        <w:spacing w:after="0" w:line="360" w:lineRule="auto"/>
        <w:contextualSpacing/>
        <w:jc w:val="both"/>
        <w:rPr>
          <w:rFonts w:eastAsia="Times New Roman" w:cs="Calibri"/>
          <w:sz w:val="24"/>
          <w:szCs w:val="24"/>
          <w:lang w:eastAsia="pl-PL"/>
        </w:rPr>
      </w:pPr>
      <w:r w:rsidRPr="00864216">
        <w:rPr>
          <w:rFonts w:eastAsia="Times New Roman" w:cs="Calibri"/>
          <w:sz w:val="24"/>
          <w:szCs w:val="24"/>
          <w:lang w:eastAsia="pl-PL"/>
        </w:rPr>
        <w:t>Wniosek</w:t>
      </w:r>
    </w:p>
    <w:p w14:paraId="240834CB" w14:textId="77777777" w:rsidR="00D74A39" w:rsidRDefault="00D74A39" w:rsidP="00873615">
      <w:pPr>
        <w:tabs>
          <w:tab w:val="left" w:pos="1204"/>
        </w:tabs>
        <w:rPr>
          <w:rFonts w:cs="Calibri"/>
          <w:sz w:val="24"/>
          <w:szCs w:val="24"/>
        </w:rPr>
      </w:pPr>
    </w:p>
    <w:p w14:paraId="06CF40A1" w14:textId="77777777" w:rsidR="00D74A39" w:rsidRDefault="00D74A39" w:rsidP="00873615">
      <w:pPr>
        <w:tabs>
          <w:tab w:val="left" w:pos="1204"/>
        </w:tabs>
        <w:rPr>
          <w:rFonts w:cs="Calibri"/>
          <w:sz w:val="24"/>
          <w:szCs w:val="24"/>
        </w:rPr>
      </w:pPr>
    </w:p>
    <w:p w14:paraId="0C3C411E" w14:textId="77777777" w:rsidR="00D74A39" w:rsidRDefault="00D74A39" w:rsidP="00873615">
      <w:pPr>
        <w:tabs>
          <w:tab w:val="left" w:pos="1204"/>
        </w:tabs>
        <w:rPr>
          <w:rFonts w:cs="Calibri"/>
          <w:sz w:val="24"/>
          <w:szCs w:val="24"/>
        </w:rPr>
      </w:pPr>
    </w:p>
    <w:p w14:paraId="15ECB236" w14:textId="77777777" w:rsidR="00D74A39" w:rsidRDefault="00D74A39" w:rsidP="00873615">
      <w:pPr>
        <w:tabs>
          <w:tab w:val="left" w:pos="1204"/>
        </w:tabs>
        <w:rPr>
          <w:rFonts w:cs="Calibri"/>
          <w:sz w:val="24"/>
          <w:szCs w:val="24"/>
        </w:rPr>
      </w:pPr>
    </w:p>
    <w:p w14:paraId="4D88D9CD" w14:textId="77777777" w:rsidR="00D74A39" w:rsidRDefault="00D74A39" w:rsidP="00873615">
      <w:pPr>
        <w:tabs>
          <w:tab w:val="left" w:pos="1204"/>
        </w:tabs>
        <w:rPr>
          <w:rFonts w:cs="Calibri"/>
          <w:sz w:val="24"/>
          <w:szCs w:val="24"/>
        </w:rPr>
      </w:pPr>
    </w:p>
    <w:p w14:paraId="6E798D5E" w14:textId="77777777" w:rsidR="00D74A39" w:rsidRDefault="00D74A39" w:rsidP="00873615">
      <w:pPr>
        <w:tabs>
          <w:tab w:val="left" w:pos="1204"/>
        </w:tabs>
        <w:rPr>
          <w:rFonts w:cs="Calibri"/>
          <w:sz w:val="24"/>
          <w:szCs w:val="24"/>
        </w:rPr>
      </w:pPr>
    </w:p>
    <w:p w14:paraId="2639C765" w14:textId="77777777" w:rsidR="00D74A39" w:rsidRDefault="00D74A39" w:rsidP="00873615">
      <w:pPr>
        <w:tabs>
          <w:tab w:val="left" w:pos="1204"/>
        </w:tabs>
        <w:rPr>
          <w:rFonts w:cs="Calibri"/>
          <w:sz w:val="24"/>
          <w:szCs w:val="24"/>
        </w:rPr>
      </w:pPr>
    </w:p>
    <w:p w14:paraId="650023A4" w14:textId="1B6BFB0A" w:rsidR="002876F3" w:rsidRPr="00F86BAE" w:rsidRDefault="002876F3" w:rsidP="00F86BAE">
      <w:pPr>
        <w:tabs>
          <w:tab w:val="left" w:pos="1204"/>
        </w:tabs>
        <w:spacing w:before="240" w:after="0"/>
        <w:rPr>
          <w:rFonts w:cs="Calibri"/>
          <w:b/>
          <w:sz w:val="24"/>
          <w:szCs w:val="24"/>
        </w:rPr>
      </w:pPr>
    </w:p>
    <w:p w14:paraId="51644263" w14:textId="77777777" w:rsidR="00D00521" w:rsidRPr="00576CEF" w:rsidRDefault="00D00521" w:rsidP="00873615">
      <w:pPr>
        <w:tabs>
          <w:tab w:val="left" w:pos="1204"/>
        </w:tabs>
        <w:rPr>
          <w:rFonts w:cs="Calibri"/>
          <w:sz w:val="24"/>
          <w:szCs w:val="24"/>
        </w:rPr>
      </w:pPr>
    </w:p>
    <w:sectPr w:rsidR="00D00521" w:rsidRPr="00576CEF" w:rsidSect="00576CEF">
      <w:headerReference w:type="default" r:id="rId11"/>
      <w:headerReference w:type="first" r:id="rId12"/>
      <w:footerReference w:type="first" r:id="rId13"/>
      <w:pgSz w:w="11906" w:h="16838"/>
      <w:pgMar w:top="509" w:right="851" w:bottom="1135" w:left="851"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E4927" w14:textId="77777777" w:rsidR="00E32358" w:rsidRDefault="00E32358" w:rsidP="00AD1E5E">
      <w:pPr>
        <w:spacing w:after="0" w:line="240" w:lineRule="auto"/>
      </w:pPr>
      <w:r>
        <w:separator/>
      </w:r>
    </w:p>
  </w:endnote>
  <w:endnote w:type="continuationSeparator" w:id="0">
    <w:p w14:paraId="0DDE0CEE" w14:textId="77777777" w:rsidR="00E32358" w:rsidRDefault="00E32358" w:rsidP="00AD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regular">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A4DDF" w14:textId="77777777" w:rsidR="00576CEF" w:rsidRPr="00576CEF" w:rsidRDefault="00576CEF">
    <w:pPr>
      <w:pStyle w:val="Stopka"/>
      <w:jc w:val="center"/>
      <w:rPr>
        <w:sz w:val="20"/>
        <w:szCs w:val="20"/>
      </w:rPr>
    </w:pPr>
    <w:r w:rsidRPr="00576CEF">
      <w:rPr>
        <w:sz w:val="20"/>
        <w:szCs w:val="20"/>
      </w:rPr>
      <w:fldChar w:fldCharType="begin"/>
    </w:r>
    <w:r w:rsidRPr="00576CEF">
      <w:rPr>
        <w:sz w:val="20"/>
        <w:szCs w:val="20"/>
      </w:rPr>
      <w:instrText>PAGE   \* MERGEFORMAT</w:instrText>
    </w:r>
    <w:r w:rsidRPr="00576CEF">
      <w:rPr>
        <w:sz w:val="20"/>
        <w:szCs w:val="20"/>
      </w:rPr>
      <w:fldChar w:fldCharType="separate"/>
    </w:r>
    <w:r w:rsidR="00014F4D" w:rsidRPr="00014F4D">
      <w:rPr>
        <w:noProof/>
        <w:sz w:val="20"/>
        <w:szCs w:val="20"/>
        <w:lang w:val="pl-PL"/>
      </w:rPr>
      <w:t>1</w:t>
    </w:r>
    <w:r w:rsidRPr="00576CEF">
      <w:rPr>
        <w:sz w:val="20"/>
        <w:szCs w:val="20"/>
      </w:rPr>
      <w:fldChar w:fldCharType="end"/>
    </w:r>
  </w:p>
  <w:p w14:paraId="0CCA3C6E" w14:textId="77777777" w:rsidR="00576CEF" w:rsidRDefault="00576CE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4DC99" w14:textId="77777777" w:rsidR="00E32358" w:rsidRDefault="00E32358" w:rsidP="00AD1E5E">
      <w:pPr>
        <w:spacing w:after="0" w:line="240" w:lineRule="auto"/>
      </w:pPr>
      <w:r>
        <w:separator/>
      </w:r>
    </w:p>
  </w:footnote>
  <w:footnote w:type="continuationSeparator" w:id="0">
    <w:p w14:paraId="43CFA768" w14:textId="77777777" w:rsidR="00E32358" w:rsidRDefault="00E32358" w:rsidP="00AD1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6977C" w14:textId="77777777" w:rsidR="00AD1E5E" w:rsidRPr="000D0913" w:rsidRDefault="00AD1E5E" w:rsidP="00AD1E5E">
    <w:pPr>
      <w:pStyle w:val="Nagwek"/>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31" w:type="dxa"/>
      <w:tblLayout w:type="fixed"/>
      <w:tblLook w:val="04A0" w:firstRow="1" w:lastRow="0" w:firstColumn="1" w:lastColumn="0" w:noHBand="0" w:noVBand="1"/>
    </w:tblPr>
    <w:tblGrid>
      <w:gridCol w:w="2660"/>
      <w:gridCol w:w="5812"/>
      <w:gridCol w:w="1559"/>
    </w:tblGrid>
    <w:tr w:rsidR="00576CEF" w:rsidRPr="00C514A3" w14:paraId="652D2AB6" w14:textId="77777777" w:rsidTr="00005822">
      <w:trPr>
        <w:trHeight w:val="1697"/>
      </w:trPr>
      <w:tc>
        <w:tcPr>
          <w:tcW w:w="2660" w:type="dxa"/>
        </w:tcPr>
        <w:p w14:paraId="76D3F066" w14:textId="77777777" w:rsidR="00576CEF" w:rsidRPr="00C514A3" w:rsidRDefault="00000000" w:rsidP="00576CEF">
          <w:pPr>
            <w:spacing w:after="0" w:line="240" w:lineRule="auto"/>
          </w:pPr>
          <w:r>
            <w:rPr>
              <w:noProof/>
              <w:sz w:val="20"/>
              <w:szCs w:val="20"/>
              <w:lang w:eastAsia="pl-PL"/>
            </w:rPr>
            <w:pict w14:anchorId="0A76CD02">
              <v:shapetype id="_x0000_t32" coordsize="21600,21600" o:spt="32" o:oned="t" path="m,l21600,21600e" filled="f">
                <v:path arrowok="t" fillok="f" o:connecttype="none"/>
                <o:lock v:ext="edit" shapetype="t"/>
              </v:shapetype>
              <v:shape id="_x0000_s1026" type="#_x0000_t32" style="position:absolute;margin-left:-8.3pt;margin-top:82.65pt;width:503.4pt;height:.05pt;z-index:1" o:connectortype="straight">
                <v:shadow on="t" offset="4pt" offset2="4pt"/>
              </v:shape>
            </w:pict>
          </w:r>
          <w:r>
            <w:rPr>
              <w:noProof/>
              <w:lang w:eastAsia="pl-PL"/>
            </w:rPr>
            <w:object w:dxaOrig="1440" w:dyaOrig="1440" w14:anchorId="0AA38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8.3pt;margin-top:24.5pt;width:136.15pt;height:52.5pt;z-index:-1;mso-wrap-edited:f" wrapcoords="-24 0 -24 21562 21600 21562 21600 0 -24 0">
                <v:imagedata r:id="rId1" o:title=""/>
              </v:shape>
              <o:OLEObject Type="Embed" ProgID="PBrush" ShapeID="_x0000_s1025" DrawAspect="Content" ObjectID="_1802498588" r:id="rId2"/>
            </w:object>
          </w:r>
        </w:p>
      </w:tc>
      <w:tc>
        <w:tcPr>
          <w:tcW w:w="5812" w:type="dxa"/>
        </w:tcPr>
        <w:p w14:paraId="3BBA7C08" w14:textId="77777777" w:rsidR="00576CEF" w:rsidRPr="00C514A3" w:rsidRDefault="00576CEF" w:rsidP="00576CEF">
          <w:pPr>
            <w:pStyle w:val="Nagwek"/>
            <w:tabs>
              <w:tab w:val="clear" w:pos="4536"/>
              <w:tab w:val="center" w:pos="34"/>
            </w:tabs>
            <w:spacing w:after="0" w:line="240" w:lineRule="auto"/>
            <w:ind w:left="34" w:firstLine="142"/>
            <w:rPr>
              <w:b/>
              <w:i/>
            </w:rPr>
          </w:pPr>
          <w:r w:rsidRPr="00C514A3">
            <w:rPr>
              <w:b/>
              <w:i/>
            </w:rPr>
            <w:t>Szkoła Podstawowa nr 7 im. Wojska Polskiego w Lesznie</w:t>
          </w:r>
        </w:p>
        <w:p w14:paraId="7C3505DC" w14:textId="77777777" w:rsidR="00576CEF" w:rsidRPr="00C514A3" w:rsidRDefault="00576CEF" w:rsidP="00576CEF">
          <w:pPr>
            <w:pStyle w:val="Nagwek"/>
            <w:tabs>
              <w:tab w:val="clear" w:pos="4536"/>
              <w:tab w:val="center" w:pos="34"/>
            </w:tabs>
            <w:spacing w:after="0" w:line="240" w:lineRule="auto"/>
            <w:ind w:left="34" w:firstLine="142"/>
            <w:rPr>
              <w:sz w:val="20"/>
              <w:szCs w:val="20"/>
            </w:rPr>
          </w:pPr>
          <w:r w:rsidRPr="00C514A3">
            <w:rPr>
              <w:sz w:val="20"/>
              <w:szCs w:val="20"/>
            </w:rPr>
            <w:t>64-100 Leszno</w:t>
          </w:r>
          <w:r>
            <w:rPr>
              <w:sz w:val="20"/>
              <w:szCs w:val="20"/>
            </w:rPr>
            <w:t xml:space="preserve">   </w:t>
          </w:r>
          <w:r w:rsidRPr="00C514A3">
            <w:rPr>
              <w:sz w:val="20"/>
              <w:szCs w:val="20"/>
            </w:rPr>
            <w:t xml:space="preserve"> Al. Jana Pawła II 10</w:t>
          </w:r>
        </w:p>
        <w:p w14:paraId="32FAC18B" w14:textId="00B4E854" w:rsidR="00576CEF" w:rsidRPr="00C514A3" w:rsidRDefault="00576CEF" w:rsidP="00864216">
          <w:pPr>
            <w:pStyle w:val="Nagwek"/>
            <w:tabs>
              <w:tab w:val="clear" w:pos="4536"/>
              <w:tab w:val="center" w:pos="34"/>
            </w:tabs>
            <w:spacing w:after="0" w:line="240" w:lineRule="auto"/>
            <w:ind w:left="34" w:firstLine="142"/>
            <w:rPr>
              <w:sz w:val="20"/>
              <w:szCs w:val="20"/>
              <w:lang w:val="en-US"/>
            </w:rPr>
          </w:pPr>
          <w:r w:rsidRPr="00C514A3">
            <w:rPr>
              <w:sz w:val="20"/>
              <w:szCs w:val="20"/>
              <w:lang w:val="en-US"/>
            </w:rPr>
            <w:t>tel. (65)-520-40-05;</w:t>
          </w:r>
        </w:p>
        <w:p w14:paraId="58DFBBF9" w14:textId="77777777" w:rsidR="00576CEF" w:rsidRPr="00C514A3" w:rsidRDefault="00482B86" w:rsidP="00576CEF">
          <w:pPr>
            <w:pStyle w:val="Nagwek"/>
            <w:tabs>
              <w:tab w:val="clear" w:pos="4536"/>
              <w:tab w:val="center" w:pos="34"/>
            </w:tabs>
            <w:spacing w:after="0" w:line="240" w:lineRule="auto"/>
            <w:ind w:left="34" w:firstLine="142"/>
            <w:rPr>
              <w:color w:val="000000"/>
              <w:sz w:val="20"/>
              <w:szCs w:val="20"/>
              <w:lang w:val="en-US"/>
            </w:rPr>
          </w:pPr>
          <w:hyperlink r:id="rId3" w:history="1">
            <w:r w:rsidRPr="008F6042">
              <w:rPr>
                <w:rStyle w:val="Hipercze"/>
                <w:sz w:val="20"/>
                <w:szCs w:val="20"/>
                <w:lang w:val="en-US"/>
              </w:rPr>
              <w:t>www.sp7leszno.pl</w:t>
            </w:r>
          </w:hyperlink>
          <w:r>
            <w:rPr>
              <w:color w:val="000000"/>
              <w:sz w:val="20"/>
              <w:szCs w:val="20"/>
              <w:lang w:val="en-US"/>
            </w:rPr>
            <w:t xml:space="preserve"> </w:t>
          </w:r>
        </w:p>
        <w:p w14:paraId="1A3B2E6E" w14:textId="77777777" w:rsidR="00576CEF" w:rsidRPr="00C514A3" w:rsidRDefault="00576CEF" w:rsidP="00576CEF">
          <w:pPr>
            <w:pStyle w:val="Nagwek"/>
            <w:tabs>
              <w:tab w:val="clear" w:pos="4536"/>
              <w:tab w:val="center" w:pos="34"/>
            </w:tabs>
            <w:spacing w:after="0" w:line="240" w:lineRule="auto"/>
            <w:ind w:left="34" w:firstLine="142"/>
            <w:rPr>
              <w:sz w:val="20"/>
              <w:szCs w:val="20"/>
              <w:lang w:val="en-US"/>
            </w:rPr>
          </w:pPr>
          <w:r w:rsidRPr="00C514A3">
            <w:rPr>
              <w:sz w:val="20"/>
              <w:szCs w:val="20"/>
              <w:lang w:val="en-US"/>
            </w:rPr>
            <w:t>e-mail – sp7</w:t>
          </w:r>
          <w:r>
            <w:rPr>
              <w:sz w:val="20"/>
              <w:szCs w:val="20"/>
              <w:lang w:val="en-US"/>
            </w:rPr>
            <w:t>@</w:t>
          </w:r>
          <w:r w:rsidR="00482B86">
            <w:rPr>
              <w:sz w:val="20"/>
              <w:szCs w:val="20"/>
              <w:lang w:val="en-US"/>
            </w:rPr>
            <w:t>sp7.</w:t>
          </w:r>
          <w:r>
            <w:rPr>
              <w:sz w:val="20"/>
              <w:szCs w:val="20"/>
              <w:lang w:val="en-US"/>
            </w:rPr>
            <w:t>leszno.net</w:t>
          </w:r>
        </w:p>
      </w:tc>
      <w:tc>
        <w:tcPr>
          <w:tcW w:w="1559" w:type="dxa"/>
        </w:tcPr>
        <w:p w14:paraId="6B70E5CF" w14:textId="77777777" w:rsidR="00576CEF" w:rsidRPr="00C514A3" w:rsidRDefault="00864216" w:rsidP="00576CEF">
          <w:pPr>
            <w:spacing w:after="0" w:line="240" w:lineRule="auto"/>
            <w:ind w:hanging="108"/>
          </w:pPr>
          <w:r>
            <w:pict w14:anchorId="3E98589A">
              <v:shape id="_x0000_i1026" type="#_x0000_t75" style="width:73.2pt;height:89.4pt">
                <v:imagedata r:id="rId4" o:title="logosp7"/>
              </v:shape>
            </w:pict>
          </w:r>
        </w:p>
      </w:tc>
    </w:tr>
  </w:tbl>
  <w:p w14:paraId="10CC7358" w14:textId="77777777" w:rsidR="00576CEF" w:rsidRPr="00576CEF" w:rsidRDefault="00576CEF">
    <w:pPr>
      <w:pStyle w:val="Nagwek"/>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48F"/>
    <w:multiLevelType w:val="hybridMultilevel"/>
    <w:tmpl w:val="C0B0AD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53F7770"/>
    <w:multiLevelType w:val="hybridMultilevel"/>
    <w:tmpl w:val="A720097A"/>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92754CB"/>
    <w:multiLevelType w:val="hybridMultilevel"/>
    <w:tmpl w:val="9F9CD434"/>
    <w:lvl w:ilvl="0" w:tplc="DB7A6ACC">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80C72"/>
    <w:multiLevelType w:val="hybridMultilevel"/>
    <w:tmpl w:val="D8583820"/>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 w15:restartNumberingAfterBreak="0">
    <w:nsid w:val="0F2A686B"/>
    <w:multiLevelType w:val="hybridMultilevel"/>
    <w:tmpl w:val="2BB87C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B1795"/>
    <w:multiLevelType w:val="hybridMultilevel"/>
    <w:tmpl w:val="F634B9AA"/>
    <w:lvl w:ilvl="0" w:tplc="CD9EA98C">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6E076E"/>
    <w:multiLevelType w:val="hybridMultilevel"/>
    <w:tmpl w:val="62D04926"/>
    <w:lvl w:ilvl="0" w:tplc="0415000F">
      <w:start w:val="1"/>
      <w:numFmt w:val="decimal"/>
      <w:lvlText w:val="%1."/>
      <w:lvlJc w:val="left"/>
      <w:pPr>
        <w:ind w:left="2136" w:hanging="360"/>
      </w:pPr>
    </w:lvl>
    <w:lvl w:ilvl="1" w:tplc="156C2BE4">
      <w:start w:val="1"/>
      <w:numFmt w:val="decimal"/>
      <w:lvlText w:val="%2."/>
      <w:lvlJc w:val="left"/>
      <w:pPr>
        <w:ind w:left="644" w:hanging="360"/>
      </w:pPr>
      <w:rPr>
        <w:b w:val="0"/>
        <w:i w:val="0"/>
        <w:color w:val="000000"/>
        <w:sz w:val="24"/>
      </w:rPr>
    </w:lvl>
    <w:lvl w:ilvl="2" w:tplc="0415001B">
      <w:start w:val="1"/>
      <w:numFmt w:val="lowerRoman"/>
      <w:lvlText w:val="%3."/>
      <w:lvlJc w:val="right"/>
      <w:pPr>
        <w:ind w:left="3576" w:hanging="180"/>
      </w:pPr>
    </w:lvl>
    <w:lvl w:ilvl="3" w:tplc="0415000F">
      <w:start w:val="1"/>
      <w:numFmt w:val="decimal"/>
      <w:lvlText w:val="%4."/>
      <w:lvlJc w:val="left"/>
      <w:pPr>
        <w:ind w:left="4296" w:hanging="360"/>
      </w:pPr>
    </w:lvl>
    <w:lvl w:ilvl="4" w:tplc="04150019">
      <w:start w:val="1"/>
      <w:numFmt w:val="lowerLetter"/>
      <w:lvlText w:val="%5."/>
      <w:lvlJc w:val="left"/>
      <w:pPr>
        <w:ind w:left="5016" w:hanging="360"/>
      </w:pPr>
    </w:lvl>
    <w:lvl w:ilvl="5" w:tplc="0415001B">
      <w:start w:val="1"/>
      <w:numFmt w:val="lowerRoman"/>
      <w:lvlText w:val="%6."/>
      <w:lvlJc w:val="right"/>
      <w:pPr>
        <w:ind w:left="5736" w:hanging="180"/>
      </w:pPr>
    </w:lvl>
    <w:lvl w:ilvl="6" w:tplc="0415000F">
      <w:start w:val="1"/>
      <w:numFmt w:val="decimal"/>
      <w:lvlText w:val="%7."/>
      <w:lvlJc w:val="left"/>
      <w:pPr>
        <w:ind w:left="6456" w:hanging="360"/>
      </w:pPr>
    </w:lvl>
    <w:lvl w:ilvl="7" w:tplc="04150019">
      <w:start w:val="1"/>
      <w:numFmt w:val="lowerLetter"/>
      <w:lvlText w:val="%8."/>
      <w:lvlJc w:val="left"/>
      <w:pPr>
        <w:ind w:left="7176" w:hanging="360"/>
      </w:pPr>
    </w:lvl>
    <w:lvl w:ilvl="8" w:tplc="0415001B">
      <w:start w:val="1"/>
      <w:numFmt w:val="lowerRoman"/>
      <w:lvlText w:val="%9."/>
      <w:lvlJc w:val="right"/>
      <w:pPr>
        <w:ind w:left="7896" w:hanging="180"/>
      </w:pPr>
    </w:lvl>
  </w:abstractNum>
  <w:abstractNum w:abstractNumId="7" w15:restartNumberingAfterBreak="0">
    <w:nsid w:val="119A6FA3"/>
    <w:multiLevelType w:val="hybridMultilevel"/>
    <w:tmpl w:val="00D2B8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22714A0"/>
    <w:multiLevelType w:val="hybridMultilevel"/>
    <w:tmpl w:val="E9980BE4"/>
    <w:lvl w:ilvl="0" w:tplc="F2320904">
      <w:start w:val="1"/>
      <w:numFmt w:val="bullet"/>
      <w:lvlText w:val="-"/>
      <w:lvlJc w:val="left"/>
      <w:pPr>
        <w:ind w:left="1440" w:hanging="360"/>
      </w:pPr>
      <w:rPr>
        <w:rFonts w:ascii="Andalus" w:hAnsi="Andalu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2210B9E"/>
    <w:multiLevelType w:val="hybridMultilevel"/>
    <w:tmpl w:val="AD52A2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1DE120"/>
    <w:multiLevelType w:val="hybridMultilevel"/>
    <w:tmpl w:val="2A242D98"/>
    <w:lvl w:ilvl="0" w:tplc="AC4EC300">
      <w:start w:val="1"/>
      <w:numFmt w:val="decimal"/>
      <w:lvlText w:val="%1."/>
      <w:lvlJc w:val="left"/>
      <w:pPr>
        <w:ind w:left="720" w:hanging="360"/>
      </w:pPr>
    </w:lvl>
    <w:lvl w:ilvl="1" w:tplc="5AACD9FC">
      <w:start w:val="1"/>
      <w:numFmt w:val="lowerLetter"/>
      <w:lvlText w:val="%2."/>
      <w:lvlJc w:val="left"/>
      <w:pPr>
        <w:ind w:left="1440" w:hanging="360"/>
      </w:pPr>
    </w:lvl>
    <w:lvl w:ilvl="2" w:tplc="102A9CEC">
      <w:start w:val="1"/>
      <w:numFmt w:val="lowerRoman"/>
      <w:lvlText w:val="%3."/>
      <w:lvlJc w:val="right"/>
      <w:pPr>
        <w:ind w:left="2160" w:hanging="180"/>
      </w:pPr>
    </w:lvl>
    <w:lvl w:ilvl="3" w:tplc="938C0398">
      <w:start w:val="1"/>
      <w:numFmt w:val="decimal"/>
      <w:lvlText w:val="%4."/>
      <w:lvlJc w:val="left"/>
      <w:pPr>
        <w:ind w:left="2880" w:hanging="360"/>
      </w:pPr>
    </w:lvl>
    <w:lvl w:ilvl="4" w:tplc="298E7D5C">
      <w:start w:val="1"/>
      <w:numFmt w:val="lowerLetter"/>
      <w:lvlText w:val="%5."/>
      <w:lvlJc w:val="left"/>
      <w:pPr>
        <w:ind w:left="3600" w:hanging="360"/>
      </w:pPr>
    </w:lvl>
    <w:lvl w:ilvl="5" w:tplc="990CE902">
      <w:start w:val="1"/>
      <w:numFmt w:val="lowerRoman"/>
      <w:lvlText w:val="%6."/>
      <w:lvlJc w:val="right"/>
      <w:pPr>
        <w:ind w:left="4320" w:hanging="180"/>
      </w:pPr>
    </w:lvl>
    <w:lvl w:ilvl="6" w:tplc="B76412A2">
      <w:start w:val="1"/>
      <w:numFmt w:val="decimal"/>
      <w:lvlText w:val="%7."/>
      <w:lvlJc w:val="left"/>
      <w:pPr>
        <w:ind w:left="5040" w:hanging="360"/>
      </w:pPr>
    </w:lvl>
    <w:lvl w:ilvl="7" w:tplc="29367000">
      <w:start w:val="1"/>
      <w:numFmt w:val="lowerLetter"/>
      <w:lvlText w:val="%8."/>
      <w:lvlJc w:val="left"/>
      <w:pPr>
        <w:ind w:left="5760" w:hanging="360"/>
      </w:pPr>
    </w:lvl>
    <w:lvl w:ilvl="8" w:tplc="28D4B552">
      <w:start w:val="1"/>
      <w:numFmt w:val="lowerRoman"/>
      <w:lvlText w:val="%9."/>
      <w:lvlJc w:val="right"/>
      <w:pPr>
        <w:ind w:left="6480" w:hanging="180"/>
      </w:pPr>
    </w:lvl>
  </w:abstractNum>
  <w:abstractNum w:abstractNumId="11" w15:restartNumberingAfterBreak="0">
    <w:nsid w:val="26D02C1F"/>
    <w:multiLevelType w:val="hybridMultilevel"/>
    <w:tmpl w:val="3B2A085C"/>
    <w:lvl w:ilvl="0" w:tplc="1786F2C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2D5E2969"/>
    <w:multiLevelType w:val="hybridMultilevel"/>
    <w:tmpl w:val="3424A802"/>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2F273091"/>
    <w:multiLevelType w:val="hybridMultilevel"/>
    <w:tmpl w:val="F292765A"/>
    <w:lvl w:ilvl="0" w:tplc="0415000F">
      <w:start w:val="1"/>
      <w:numFmt w:val="decimal"/>
      <w:lvlText w:val="%1."/>
      <w:lvlJc w:val="left"/>
      <w:pPr>
        <w:ind w:left="720" w:hanging="360"/>
      </w:pPr>
    </w:lvl>
    <w:lvl w:ilvl="1" w:tplc="156C2BE4">
      <w:start w:val="1"/>
      <w:numFmt w:val="decimal"/>
      <w:lvlText w:val="%2."/>
      <w:lvlJc w:val="left"/>
      <w:pPr>
        <w:ind w:left="2912" w:hanging="360"/>
      </w:pPr>
      <w:rPr>
        <w:b w:val="0"/>
        <w:i w:val="0"/>
        <w:color w:val="000000"/>
        <w:sz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F661AD9"/>
    <w:multiLevelType w:val="hybridMultilevel"/>
    <w:tmpl w:val="EC3C51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C33C0F"/>
    <w:multiLevelType w:val="hybridMultilevel"/>
    <w:tmpl w:val="BAAC12CA"/>
    <w:lvl w:ilvl="0" w:tplc="10B8B62A">
      <w:start w:val="1"/>
      <w:numFmt w:val="decimal"/>
      <w:lvlText w:val="%1."/>
      <w:lvlJc w:val="left"/>
      <w:pPr>
        <w:tabs>
          <w:tab w:val="num" w:pos="644"/>
        </w:tabs>
        <w:ind w:left="644" w:hanging="360"/>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23F5896"/>
    <w:multiLevelType w:val="hybridMultilevel"/>
    <w:tmpl w:val="62642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190758"/>
    <w:multiLevelType w:val="hybridMultilevel"/>
    <w:tmpl w:val="E214B5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32D44BC"/>
    <w:multiLevelType w:val="hybridMultilevel"/>
    <w:tmpl w:val="5FA25D96"/>
    <w:lvl w:ilvl="0" w:tplc="0415000F">
      <w:start w:val="1"/>
      <w:numFmt w:val="decimal"/>
      <w:lvlText w:val="%1."/>
      <w:lvlJc w:val="left"/>
      <w:pPr>
        <w:ind w:left="720" w:hanging="360"/>
      </w:pPr>
      <w:rPr>
        <w:rFonts w:cs="Times New Roman" w:hint="default"/>
      </w:rPr>
    </w:lvl>
    <w:lvl w:ilvl="1" w:tplc="0415000F">
      <w:start w:val="1"/>
      <w:numFmt w:val="decimal"/>
      <w:lvlText w:val="%2."/>
      <w:lvlJc w:val="left"/>
      <w:pPr>
        <w:tabs>
          <w:tab w:val="num" w:pos="1455"/>
        </w:tabs>
        <w:ind w:left="1455" w:hanging="375"/>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7E017FD"/>
    <w:multiLevelType w:val="hybridMultilevel"/>
    <w:tmpl w:val="65E2E4F0"/>
    <w:lvl w:ilvl="0" w:tplc="38126B1A">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883867"/>
    <w:multiLevelType w:val="hybridMultilevel"/>
    <w:tmpl w:val="3DBE14FA"/>
    <w:lvl w:ilvl="0" w:tplc="73C02D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D1F6D92"/>
    <w:multiLevelType w:val="hybridMultilevel"/>
    <w:tmpl w:val="BA467D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26871"/>
    <w:multiLevelType w:val="hybridMultilevel"/>
    <w:tmpl w:val="D2D24B5E"/>
    <w:lvl w:ilvl="0" w:tplc="A6CEB526">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6BD53DD"/>
    <w:multiLevelType w:val="hybridMultilevel"/>
    <w:tmpl w:val="08668D4E"/>
    <w:lvl w:ilvl="0" w:tplc="7AEC573C">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CE288B"/>
    <w:multiLevelType w:val="hybridMultilevel"/>
    <w:tmpl w:val="D05842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6E822D91"/>
    <w:multiLevelType w:val="hybridMultilevel"/>
    <w:tmpl w:val="8D3468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25307C"/>
    <w:multiLevelType w:val="hybridMultilevel"/>
    <w:tmpl w:val="7FA45F1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7" w15:restartNumberingAfterBreak="0">
    <w:nsid w:val="762B31A5"/>
    <w:multiLevelType w:val="hybridMultilevel"/>
    <w:tmpl w:val="A37C56FC"/>
    <w:lvl w:ilvl="0" w:tplc="0415000F">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8" w15:restartNumberingAfterBreak="0">
    <w:nsid w:val="784C3D3A"/>
    <w:multiLevelType w:val="hybridMultilevel"/>
    <w:tmpl w:val="B52A9A24"/>
    <w:lvl w:ilvl="0" w:tplc="7EEC9EA6">
      <w:start w:val="1"/>
      <w:numFmt w:val="lowerLetter"/>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A227C7"/>
    <w:multiLevelType w:val="hybridMultilevel"/>
    <w:tmpl w:val="3BC0B1E6"/>
    <w:lvl w:ilvl="0" w:tplc="43FA2B34">
      <w:start w:val="1"/>
      <w:numFmt w:val="decimal"/>
      <w:lvlText w:val="%1."/>
      <w:lvlJc w:val="left"/>
      <w:pPr>
        <w:ind w:left="644" w:hanging="360"/>
      </w:pPr>
      <w:rPr>
        <w:rFonts w:ascii="Calibri" w:eastAsia="Calibri" w:hAnsi="Calibri" w:cs="Calibri"/>
        <w:b w:val="0"/>
        <w:i w:val="0"/>
        <w:color w:val="00000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16cid:durableId="6449582">
    <w:abstractNumId w:val="10"/>
  </w:num>
  <w:num w:numId="2" w16cid:durableId="1301575239">
    <w:abstractNumId w:val="5"/>
  </w:num>
  <w:num w:numId="3" w16cid:durableId="1166747756">
    <w:abstractNumId w:val="28"/>
  </w:num>
  <w:num w:numId="4" w16cid:durableId="2135905063">
    <w:abstractNumId w:val="23"/>
  </w:num>
  <w:num w:numId="5" w16cid:durableId="1474828672">
    <w:abstractNumId w:val="19"/>
  </w:num>
  <w:num w:numId="6" w16cid:durableId="1935362944">
    <w:abstractNumId w:val="4"/>
  </w:num>
  <w:num w:numId="7" w16cid:durableId="654988856">
    <w:abstractNumId w:val="2"/>
  </w:num>
  <w:num w:numId="8" w16cid:durableId="1657757029">
    <w:abstractNumId w:val="21"/>
  </w:num>
  <w:num w:numId="9" w16cid:durableId="1206136493">
    <w:abstractNumId w:val="25"/>
  </w:num>
  <w:num w:numId="10" w16cid:durableId="1760713984">
    <w:abstractNumId w:val="14"/>
  </w:num>
  <w:num w:numId="11" w16cid:durableId="472795461">
    <w:abstractNumId w:val="20"/>
  </w:num>
  <w:num w:numId="12" w16cid:durableId="467823424">
    <w:abstractNumId w:val="8"/>
  </w:num>
  <w:num w:numId="13" w16cid:durableId="1072628116">
    <w:abstractNumId w:val="3"/>
  </w:num>
  <w:num w:numId="14" w16cid:durableId="891771575">
    <w:abstractNumId w:val="15"/>
  </w:num>
  <w:num w:numId="15" w16cid:durableId="1446728770">
    <w:abstractNumId w:val="18"/>
  </w:num>
  <w:num w:numId="16" w16cid:durableId="889346960">
    <w:abstractNumId w:val="9"/>
  </w:num>
  <w:num w:numId="17" w16cid:durableId="1669097084">
    <w:abstractNumId w:val="16"/>
  </w:num>
  <w:num w:numId="18" w16cid:durableId="876627196">
    <w:abstractNumId w:val="0"/>
    <w:lvlOverride w:ilvl="0"/>
    <w:lvlOverride w:ilvl="1"/>
    <w:lvlOverride w:ilvl="2"/>
    <w:lvlOverride w:ilvl="3"/>
    <w:lvlOverride w:ilvl="4"/>
    <w:lvlOverride w:ilvl="5"/>
    <w:lvlOverride w:ilvl="6"/>
    <w:lvlOverride w:ilvl="7"/>
    <w:lvlOverride w:ilvl="8"/>
  </w:num>
  <w:num w:numId="19" w16cid:durableId="9458469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6683590">
    <w:abstractNumId w:val="26"/>
    <w:lvlOverride w:ilvl="0"/>
    <w:lvlOverride w:ilvl="1"/>
    <w:lvlOverride w:ilvl="2"/>
    <w:lvlOverride w:ilvl="3"/>
    <w:lvlOverride w:ilvl="4"/>
    <w:lvlOverride w:ilvl="5"/>
    <w:lvlOverride w:ilvl="6"/>
    <w:lvlOverride w:ilvl="7"/>
    <w:lvlOverride w:ilvl="8"/>
  </w:num>
  <w:num w:numId="21" w16cid:durableId="2047172475">
    <w:abstractNumId w:val="24"/>
    <w:lvlOverride w:ilvl="0"/>
    <w:lvlOverride w:ilvl="1"/>
    <w:lvlOverride w:ilvl="2"/>
    <w:lvlOverride w:ilvl="3"/>
    <w:lvlOverride w:ilvl="4"/>
    <w:lvlOverride w:ilvl="5"/>
    <w:lvlOverride w:ilvl="6"/>
    <w:lvlOverride w:ilvl="7"/>
    <w:lvlOverride w:ilvl="8"/>
  </w:num>
  <w:num w:numId="22" w16cid:durableId="8548826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78329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9674759">
    <w:abstractNumId w:val="12"/>
    <w:lvlOverride w:ilvl="0"/>
    <w:lvlOverride w:ilvl="1"/>
    <w:lvlOverride w:ilvl="2"/>
    <w:lvlOverride w:ilvl="3"/>
    <w:lvlOverride w:ilvl="4"/>
    <w:lvlOverride w:ilvl="5"/>
    <w:lvlOverride w:ilvl="6"/>
    <w:lvlOverride w:ilvl="7"/>
    <w:lvlOverride w:ilvl="8"/>
  </w:num>
  <w:num w:numId="25" w16cid:durableId="367879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24492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6569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88748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82198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495528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8854636">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Moves/>
  <w:defaultTabStop w:val="708"/>
  <w:hyphenationZone w:val="425"/>
  <w:drawingGridHorizontalSpacing w:val="110"/>
  <w:displayHorizontalDrawingGridEvery w:val="2"/>
  <w:characterSpacingControl w:val="doNotCompress"/>
  <w:hdrShapeDefaults>
    <o:shapedefaults v:ext="edit" spidmax="2050"/>
    <o:shapelayout v:ext="edit">
      <o:idmap v:ext="edit" data="1"/>
      <o:rules v:ext="edit">
        <o:r id="V:Rule1" type="connector" idref="#_x0000_s1026"/>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2FA0"/>
    <w:rsid w:val="00005822"/>
    <w:rsid w:val="00014F4D"/>
    <w:rsid w:val="00035ADC"/>
    <w:rsid w:val="00081679"/>
    <w:rsid w:val="00097E28"/>
    <w:rsid w:val="000C2F8B"/>
    <w:rsid w:val="000D0913"/>
    <w:rsid w:val="0012761D"/>
    <w:rsid w:val="0015653D"/>
    <w:rsid w:val="00166131"/>
    <w:rsid w:val="00174716"/>
    <w:rsid w:val="0017490C"/>
    <w:rsid w:val="001931AC"/>
    <w:rsid w:val="00193653"/>
    <w:rsid w:val="001A5F2F"/>
    <w:rsid w:val="001B1FE9"/>
    <w:rsid w:val="001B5AD9"/>
    <w:rsid w:val="00207DEF"/>
    <w:rsid w:val="00242F48"/>
    <w:rsid w:val="00256160"/>
    <w:rsid w:val="002831D6"/>
    <w:rsid w:val="00287329"/>
    <w:rsid w:val="002876F3"/>
    <w:rsid w:val="002A7543"/>
    <w:rsid w:val="003277D0"/>
    <w:rsid w:val="0033059D"/>
    <w:rsid w:val="00330D15"/>
    <w:rsid w:val="00347169"/>
    <w:rsid w:val="00361D8A"/>
    <w:rsid w:val="00374D19"/>
    <w:rsid w:val="003E3245"/>
    <w:rsid w:val="003E4CB6"/>
    <w:rsid w:val="003F3BB3"/>
    <w:rsid w:val="00414109"/>
    <w:rsid w:val="00455F05"/>
    <w:rsid w:val="00482B86"/>
    <w:rsid w:val="00492D2E"/>
    <w:rsid w:val="004A14C9"/>
    <w:rsid w:val="004A18A8"/>
    <w:rsid w:val="004A1A2A"/>
    <w:rsid w:val="004A2212"/>
    <w:rsid w:val="004A3241"/>
    <w:rsid w:val="004D7CFF"/>
    <w:rsid w:val="004E65E7"/>
    <w:rsid w:val="004E7A6F"/>
    <w:rsid w:val="004F3DBE"/>
    <w:rsid w:val="005031EA"/>
    <w:rsid w:val="005048F0"/>
    <w:rsid w:val="00514304"/>
    <w:rsid w:val="005343FB"/>
    <w:rsid w:val="005462D9"/>
    <w:rsid w:val="0054726A"/>
    <w:rsid w:val="005553FA"/>
    <w:rsid w:val="00576CEF"/>
    <w:rsid w:val="005908AF"/>
    <w:rsid w:val="00590BEE"/>
    <w:rsid w:val="00594C9F"/>
    <w:rsid w:val="005A1036"/>
    <w:rsid w:val="005B14EA"/>
    <w:rsid w:val="005B523A"/>
    <w:rsid w:val="006065E3"/>
    <w:rsid w:val="0061399E"/>
    <w:rsid w:val="0063170B"/>
    <w:rsid w:val="006959E9"/>
    <w:rsid w:val="006A337D"/>
    <w:rsid w:val="006B4721"/>
    <w:rsid w:val="006E73AB"/>
    <w:rsid w:val="00703AAB"/>
    <w:rsid w:val="00717733"/>
    <w:rsid w:val="00720495"/>
    <w:rsid w:val="00722315"/>
    <w:rsid w:val="00770B43"/>
    <w:rsid w:val="00781DE6"/>
    <w:rsid w:val="007B44D8"/>
    <w:rsid w:val="007E034E"/>
    <w:rsid w:val="0081772A"/>
    <w:rsid w:val="00826D85"/>
    <w:rsid w:val="00831C76"/>
    <w:rsid w:val="00864216"/>
    <w:rsid w:val="00873615"/>
    <w:rsid w:val="008B79D4"/>
    <w:rsid w:val="008D77B9"/>
    <w:rsid w:val="008F5207"/>
    <w:rsid w:val="008F7C43"/>
    <w:rsid w:val="00902934"/>
    <w:rsid w:val="0090540F"/>
    <w:rsid w:val="00905F9E"/>
    <w:rsid w:val="00915C43"/>
    <w:rsid w:val="0092641F"/>
    <w:rsid w:val="009536B6"/>
    <w:rsid w:val="009A5358"/>
    <w:rsid w:val="009A63CB"/>
    <w:rsid w:val="009E6E47"/>
    <w:rsid w:val="00A10B16"/>
    <w:rsid w:val="00A46902"/>
    <w:rsid w:val="00A91DD4"/>
    <w:rsid w:val="00AD1E5E"/>
    <w:rsid w:val="00AD2D71"/>
    <w:rsid w:val="00AF7B73"/>
    <w:rsid w:val="00B15122"/>
    <w:rsid w:val="00B31D6A"/>
    <w:rsid w:val="00B620A8"/>
    <w:rsid w:val="00B663AE"/>
    <w:rsid w:val="00B71301"/>
    <w:rsid w:val="00BC0E3D"/>
    <w:rsid w:val="00C12118"/>
    <w:rsid w:val="00C37266"/>
    <w:rsid w:val="00C414C8"/>
    <w:rsid w:val="00CD0268"/>
    <w:rsid w:val="00CF55B2"/>
    <w:rsid w:val="00D00521"/>
    <w:rsid w:val="00D11CFC"/>
    <w:rsid w:val="00D13DF1"/>
    <w:rsid w:val="00D2019E"/>
    <w:rsid w:val="00D5544E"/>
    <w:rsid w:val="00D74A39"/>
    <w:rsid w:val="00D7659E"/>
    <w:rsid w:val="00D90B39"/>
    <w:rsid w:val="00DA032E"/>
    <w:rsid w:val="00DB2C04"/>
    <w:rsid w:val="00E22BDF"/>
    <w:rsid w:val="00E27B7E"/>
    <w:rsid w:val="00E31307"/>
    <w:rsid w:val="00E32358"/>
    <w:rsid w:val="00E62FA0"/>
    <w:rsid w:val="00E65195"/>
    <w:rsid w:val="00E82A48"/>
    <w:rsid w:val="00EA3C4F"/>
    <w:rsid w:val="00EC79BB"/>
    <w:rsid w:val="00EE0813"/>
    <w:rsid w:val="00F02329"/>
    <w:rsid w:val="00F274FD"/>
    <w:rsid w:val="00F32CDC"/>
    <w:rsid w:val="00F754EB"/>
    <w:rsid w:val="00F86BAE"/>
    <w:rsid w:val="00FA1B1A"/>
    <w:rsid w:val="00FA2F25"/>
    <w:rsid w:val="040629DF"/>
    <w:rsid w:val="0D62E500"/>
    <w:rsid w:val="0F3FB55E"/>
    <w:rsid w:val="140D2879"/>
    <w:rsid w:val="1BE6C362"/>
    <w:rsid w:val="1E94CDCC"/>
    <w:rsid w:val="272C2CA3"/>
    <w:rsid w:val="3CB21E7A"/>
    <w:rsid w:val="3D165525"/>
    <w:rsid w:val="3FF49EF4"/>
    <w:rsid w:val="4247839F"/>
    <w:rsid w:val="4553081E"/>
    <w:rsid w:val="46980A3D"/>
    <w:rsid w:val="503E83D3"/>
    <w:rsid w:val="52EA8D1D"/>
    <w:rsid w:val="53143F86"/>
    <w:rsid w:val="573A0C59"/>
    <w:rsid w:val="58B1A438"/>
    <w:rsid w:val="6A94653A"/>
    <w:rsid w:val="700C9446"/>
    <w:rsid w:val="70B1F6AB"/>
    <w:rsid w:val="7E3BA7EB"/>
    <w:rsid w:val="7E4C5C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DD91C"/>
  <w15:chartTrackingRefBased/>
  <w15:docId w15:val="{5430B5A2-FB3B-4253-AC97-10208411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1D8A"/>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E62FA0"/>
    <w:rPr>
      <w:b/>
      <w:bCs/>
    </w:rPr>
  </w:style>
  <w:style w:type="character" w:styleId="Uwydatnienie">
    <w:name w:val="Emphasis"/>
    <w:uiPriority w:val="20"/>
    <w:qFormat/>
    <w:rsid w:val="00E62FA0"/>
    <w:rPr>
      <w:i/>
      <w:iCs/>
    </w:rPr>
  </w:style>
  <w:style w:type="paragraph" w:styleId="NormalnyWeb">
    <w:name w:val="Normal (Web)"/>
    <w:basedOn w:val="Normalny"/>
    <w:uiPriority w:val="99"/>
    <w:unhideWhenUsed/>
    <w:rsid w:val="00E62FA0"/>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E62FA0"/>
    <w:rPr>
      <w:color w:val="0000FF"/>
      <w:u w:val="single"/>
    </w:rPr>
  </w:style>
  <w:style w:type="character" w:customStyle="1" w:styleId="apple-converted-space">
    <w:name w:val="apple-converted-space"/>
    <w:rsid w:val="00594C9F"/>
  </w:style>
  <w:style w:type="paragraph" w:styleId="Akapitzlist">
    <w:name w:val="List Paragraph"/>
    <w:basedOn w:val="Normalny"/>
    <w:uiPriority w:val="34"/>
    <w:qFormat/>
    <w:rsid w:val="00594C9F"/>
    <w:pPr>
      <w:ind w:left="720"/>
      <w:contextualSpacing/>
    </w:pPr>
  </w:style>
  <w:style w:type="paragraph" w:styleId="Nagwek">
    <w:name w:val="header"/>
    <w:basedOn w:val="Normalny"/>
    <w:link w:val="NagwekZnak"/>
    <w:uiPriority w:val="99"/>
    <w:unhideWhenUsed/>
    <w:rsid w:val="00AD1E5E"/>
    <w:pPr>
      <w:tabs>
        <w:tab w:val="center" w:pos="4536"/>
        <w:tab w:val="right" w:pos="9072"/>
      </w:tabs>
    </w:pPr>
    <w:rPr>
      <w:lang w:val="x-none"/>
    </w:rPr>
  </w:style>
  <w:style w:type="character" w:customStyle="1" w:styleId="NagwekZnak">
    <w:name w:val="Nagłówek Znak"/>
    <w:link w:val="Nagwek"/>
    <w:uiPriority w:val="99"/>
    <w:rsid w:val="00AD1E5E"/>
    <w:rPr>
      <w:sz w:val="22"/>
      <w:szCs w:val="22"/>
      <w:lang w:eastAsia="en-US"/>
    </w:rPr>
  </w:style>
  <w:style w:type="paragraph" w:styleId="Stopka">
    <w:name w:val="footer"/>
    <w:basedOn w:val="Normalny"/>
    <w:link w:val="StopkaZnak"/>
    <w:uiPriority w:val="99"/>
    <w:unhideWhenUsed/>
    <w:rsid w:val="00AD1E5E"/>
    <w:pPr>
      <w:tabs>
        <w:tab w:val="center" w:pos="4536"/>
        <w:tab w:val="right" w:pos="9072"/>
      </w:tabs>
    </w:pPr>
    <w:rPr>
      <w:lang w:val="x-none"/>
    </w:rPr>
  </w:style>
  <w:style w:type="character" w:customStyle="1" w:styleId="StopkaZnak">
    <w:name w:val="Stopka Znak"/>
    <w:link w:val="Stopka"/>
    <w:uiPriority w:val="99"/>
    <w:rsid w:val="00AD1E5E"/>
    <w:rPr>
      <w:sz w:val="22"/>
      <w:szCs w:val="22"/>
      <w:lang w:eastAsia="en-US"/>
    </w:rPr>
  </w:style>
  <w:style w:type="paragraph" w:styleId="Tekstdymka">
    <w:name w:val="Balloon Text"/>
    <w:basedOn w:val="Normalny"/>
    <w:link w:val="TekstdymkaZnak"/>
    <w:uiPriority w:val="99"/>
    <w:semiHidden/>
    <w:unhideWhenUsed/>
    <w:rsid w:val="00AD1E5E"/>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AD1E5E"/>
    <w:rPr>
      <w:rFonts w:ascii="Tahoma" w:hAnsi="Tahoma" w:cs="Tahoma"/>
      <w:sz w:val="16"/>
      <w:szCs w:val="16"/>
      <w:lang w:eastAsia="en-US"/>
    </w:rPr>
  </w:style>
  <w:style w:type="table" w:styleId="Tabela-Siatka">
    <w:name w:val="Table Grid"/>
    <w:basedOn w:val="Standardowy"/>
    <w:uiPriority w:val="59"/>
    <w:rsid w:val="00AF7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 Paragraph0"/>
    <w:basedOn w:val="Normalny"/>
    <w:rsid w:val="005A1036"/>
    <w:pPr>
      <w:ind w:left="720"/>
      <w:contextualSpacing/>
    </w:pPr>
    <w:rPr>
      <w:rFonts w:eastAsia="Times New Roman"/>
    </w:rPr>
  </w:style>
  <w:style w:type="character" w:styleId="Nierozpoznanawzmianka">
    <w:name w:val="Unresolved Mention"/>
    <w:uiPriority w:val="99"/>
    <w:semiHidden/>
    <w:unhideWhenUsed/>
    <w:rsid w:val="0048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29551">
      <w:bodyDiv w:val="1"/>
      <w:marLeft w:val="0"/>
      <w:marRight w:val="0"/>
      <w:marTop w:val="0"/>
      <w:marBottom w:val="0"/>
      <w:divBdr>
        <w:top w:val="none" w:sz="0" w:space="0" w:color="auto"/>
        <w:left w:val="none" w:sz="0" w:space="0" w:color="auto"/>
        <w:bottom w:val="none" w:sz="0" w:space="0" w:color="auto"/>
        <w:right w:val="none" w:sz="0" w:space="0" w:color="auto"/>
      </w:divBdr>
    </w:div>
    <w:div w:id="1626543967">
      <w:bodyDiv w:val="1"/>
      <w:marLeft w:val="0"/>
      <w:marRight w:val="0"/>
      <w:marTop w:val="0"/>
      <w:marBottom w:val="0"/>
      <w:divBdr>
        <w:top w:val="none" w:sz="0" w:space="0" w:color="auto"/>
        <w:left w:val="none" w:sz="0" w:space="0" w:color="auto"/>
        <w:bottom w:val="none" w:sz="0" w:space="0" w:color="auto"/>
        <w:right w:val="none" w:sz="0" w:space="0" w:color="auto"/>
      </w:divBdr>
    </w:div>
    <w:div w:id="1807238121">
      <w:bodyDiv w:val="1"/>
      <w:marLeft w:val="0"/>
      <w:marRight w:val="0"/>
      <w:marTop w:val="0"/>
      <w:marBottom w:val="0"/>
      <w:divBdr>
        <w:top w:val="none" w:sz="0" w:space="0" w:color="auto"/>
        <w:left w:val="none" w:sz="0" w:space="0" w:color="auto"/>
        <w:bottom w:val="none" w:sz="0" w:space="0" w:color="auto"/>
        <w:right w:val="none" w:sz="0" w:space="0" w:color="auto"/>
      </w:divBdr>
      <w:divsChild>
        <w:div w:id="809789370">
          <w:marLeft w:val="0"/>
          <w:marRight w:val="-47"/>
          <w:marTop w:val="0"/>
          <w:marBottom w:val="0"/>
          <w:divBdr>
            <w:top w:val="none" w:sz="0" w:space="0" w:color="auto"/>
            <w:left w:val="none" w:sz="0" w:space="0" w:color="auto"/>
            <w:bottom w:val="none" w:sz="0" w:space="0" w:color="auto"/>
            <w:right w:val="none" w:sz="0" w:space="0" w:color="auto"/>
          </w:divBdr>
        </w:div>
        <w:div w:id="1354838132">
          <w:marLeft w:val="0"/>
          <w:marRight w:val="-47"/>
          <w:marTop w:val="0"/>
          <w:marBottom w:val="0"/>
          <w:divBdr>
            <w:top w:val="none" w:sz="0" w:space="0" w:color="auto"/>
            <w:left w:val="none" w:sz="0" w:space="0" w:color="auto"/>
            <w:bottom w:val="none" w:sz="0" w:space="0" w:color="auto"/>
            <w:right w:val="none" w:sz="0" w:space="0" w:color="auto"/>
          </w:divBdr>
        </w:div>
        <w:div w:id="1632713692">
          <w:marLeft w:val="0"/>
          <w:marRight w:val="-47"/>
          <w:marTop w:val="0"/>
          <w:marBottom w:val="0"/>
          <w:divBdr>
            <w:top w:val="none" w:sz="0" w:space="0" w:color="auto"/>
            <w:left w:val="none" w:sz="0" w:space="0" w:color="auto"/>
            <w:bottom w:val="none" w:sz="0" w:space="0" w:color="auto"/>
            <w:right w:val="none" w:sz="0" w:space="0" w:color="auto"/>
          </w:divBdr>
        </w:div>
        <w:div w:id="1853639893">
          <w:marLeft w:val="0"/>
          <w:marRight w:val="-47"/>
          <w:marTop w:val="0"/>
          <w:marBottom w:val="0"/>
          <w:divBdr>
            <w:top w:val="none" w:sz="0" w:space="0" w:color="auto"/>
            <w:left w:val="none" w:sz="0" w:space="0" w:color="auto"/>
            <w:bottom w:val="none" w:sz="0" w:space="0" w:color="auto"/>
            <w:right w:val="none" w:sz="0" w:space="0" w:color="auto"/>
          </w:divBdr>
        </w:div>
        <w:div w:id="2104836213">
          <w:marLeft w:val="0"/>
          <w:marRight w:val="-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sp7leszno.pl"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72fb22a-7fc6-4542-bcc2-674fd65f457a"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2F14AC1C55B8104599927BC2738A1E73" ma:contentTypeVersion="16" ma:contentTypeDescription="Utwórz nowy dokument." ma:contentTypeScope="" ma:versionID="d74ab69184128364535a41cc90677410">
  <xsd:schema xmlns:xsd="http://www.w3.org/2001/XMLSchema" xmlns:xs="http://www.w3.org/2001/XMLSchema" xmlns:p="http://schemas.microsoft.com/office/2006/metadata/properties" xmlns:ns3="055589d7-ecbe-494d-9ac4-57591b2ed176" xmlns:ns4="472fb22a-7fc6-4542-bcc2-674fd65f457a" targetNamespace="http://schemas.microsoft.com/office/2006/metadata/properties" ma:root="true" ma:fieldsID="bb92b8824a397d423feb549518f97f4c" ns3:_="" ns4:_="">
    <xsd:import namespace="055589d7-ecbe-494d-9ac4-57591b2ed176"/>
    <xsd:import namespace="472fb22a-7fc6-4542-bcc2-674fd65f45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589d7-ecbe-494d-9ac4-57591b2ed176"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fb22a-7fc6-4542-bcc2-674fd65f45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D3500-8476-4623-B0BA-BEFED2A60CD2}">
  <ds:schemaRefs>
    <ds:schemaRef ds:uri="http://schemas.microsoft.com/sharepoint/v3/contenttype/forms"/>
  </ds:schemaRefs>
</ds:datastoreItem>
</file>

<file path=customXml/itemProps2.xml><?xml version="1.0" encoding="utf-8"?>
<ds:datastoreItem xmlns:ds="http://schemas.openxmlformats.org/officeDocument/2006/customXml" ds:itemID="{D8825AEB-AB75-44BA-BF1C-7D0B98E10870}">
  <ds:schemaRefs>
    <ds:schemaRef ds:uri="http://schemas.microsoft.com/office/2006/metadata/properties"/>
    <ds:schemaRef ds:uri="http://schemas.microsoft.com/office/infopath/2007/PartnerControls"/>
    <ds:schemaRef ds:uri="472fb22a-7fc6-4542-bcc2-674fd65f457a"/>
  </ds:schemaRefs>
</ds:datastoreItem>
</file>

<file path=customXml/itemProps3.xml><?xml version="1.0" encoding="utf-8"?>
<ds:datastoreItem xmlns:ds="http://schemas.openxmlformats.org/officeDocument/2006/customXml" ds:itemID="{081285B0-39FB-4434-960F-F8AE1F4F6250}">
  <ds:schemaRefs>
    <ds:schemaRef ds:uri="http://schemas.openxmlformats.org/officeDocument/2006/bibliography"/>
  </ds:schemaRefs>
</ds:datastoreItem>
</file>

<file path=customXml/itemProps4.xml><?xml version="1.0" encoding="utf-8"?>
<ds:datastoreItem xmlns:ds="http://schemas.openxmlformats.org/officeDocument/2006/customXml" ds:itemID="{78ED0F26-361B-47DF-986D-0E247D3D5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589d7-ecbe-494d-9ac4-57591b2ed176"/>
    <ds:schemaRef ds:uri="472fb22a-7fc6-4542-bcc2-674fd65f4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1762</Words>
  <Characters>10575</Characters>
  <Application>Microsoft Office Word</Application>
  <DocSecurity>0</DocSecurity>
  <Lines>88</Lines>
  <Paragraphs>24</Paragraphs>
  <ScaleCrop>false</ScaleCrop>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lesmros</dc:creator>
  <cp:keywords/>
  <cp:lastModifiedBy>Pawlak Marek</cp:lastModifiedBy>
  <cp:revision>10</cp:revision>
  <cp:lastPrinted>2016-03-31T11:44:00Z</cp:lastPrinted>
  <dcterms:created xsi:type="dcterms:W3CDTF">2025-02-13T18:39:00Z</dcterms:created>
  <dcterms:modified xsi:type="dcterms:W3CDTF">2025-03-03T08:17:00Z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0x0101002F14AC1C55B8104599927BC2738A1E73</vt:lpwstr>
  </property>
</Properties>
</file>